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A" w:rsidRDefault="00706A84">
      <w:pPr>
        <w:pStyle w:val="Heading1"/>
        <w:spacing w:line="565" w:lineRule="exact"/>
        <w:ind w:left="887"/>
      </w:pPr>
      <w:r>
        <w:t>Non-faculty Telework Agreement Form</w:t>
      </w:r>
    </w:p>
    <w:p w:rsidR="001A5CBA" w:rsidRDefault="00706A84">
      <w:pPr>
        <w:spacing w:before="206"/>
        <w:ind w:left="886" w:right="886"/>
        <w:jc w:val="center"/>
        <w:rPr>
          <w:b/>
          <w:sz w:val="48"/>
        </w:rPr>
      </w:pPr>
      <w:r>
        <w:rPr>
          <w:b/>
          <w:sz w:val="48"/>
        </w:rPr>
        <w:t>for the COVID-19 Emergency</w:t>
      </w:r>
    </w:p>
    <w:p w:rsidR="001A5CBA" w:rsidRDefault="00706A84" w:rsidP="000261E7">
      <w:pPr>
        <w:pStyle w:val="Heading2"/>
        <w:tabs>
          <w:tab w:val="left" w:pos="5461"/>
          <w:tab w:val="left" w:pos="5881"/>
          <w:tab w:val="left" w:pos="8916"/>
        </w:tabs>
        <w:spacing w:before="204"/>
      </w:pPr>
      <w:r>
        <w:t>Employee</w:t>
      </w:r>
      <w:r>
        <w:rPr>
          <w:spacing w:val="-3"/>
        </w:rPr>
        <w:t xml:space="preserve"> </w:t>
      </w:r>
      <w:r>
        <w:t>Name:</w:t>
      </w:r>
      <w:r w:rsidRPr="000261E7">
        <w:t xml:space="preserve"> </w:t>
      </w:r>
      <w:sdt>
        <w:sdtPr>
          <w:id w:val="-1972513061"/>
          <w:placeholder>
            <w:docPart w:val="409BE6D6E07746878A49A009273FC50C"/>
          </w:placeholder>
        </w:sdtPr>
        <w:sdtContent>
          <w:r w:rsidR="000261E7" w:rsidRPr="000261E7">
            <w:rPr>
              <w:u w:val="single"/>
            </w:rPr>
            <w:fldChar w:fldCharType="begin">
              <w:ffData>
                <w:name w:val="Text1"/>
                <w:enabled/>
                <w:calcOnExit w:val="0"/>
                <w:textInput/>
              </w:ffData>
            </w:fldChar>
          </w:r>
          <w:bookmarkStart w:id="0" w:name="Text1"/>
          <w:r w:rsidR="000261E7" w:rsidRPr="000261E7">
            <w:rPr>
              <w:u w:val="single"/>
            </w:rPr>
            <w:instrText xml:space="preserve"> FORMTEXT </w:instrText>
          </w:r>
          <w:r w:rsidR="000261E7" w:rsidRPr="000261E7">
            <w:rPr>
              <w:u w:val="single"/>
            </w:rPr>
          </w:r>
          <w:r w:rsidR="000261E7" w:rsidRPr="000261E7">
            <w:rPr>
              <w:u w:val="single"/>
            </w:rPr>
            <w:fldChar w:fldCharType="separate"/>
          </w:r>
          <w:bookmarkStart w:id="1" w:name="_GoBack"/>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bookmarkEnd w:id="1"/>
          <w:r w:rsidR="000261E7" w:rsidRPr="000261E7">
            <w:rPr>
              <w:u w:val="single"/>
            </w:rPr>
            <w:fldChar w:fldCharType="end"/>
          </w:r>
          <w:bookmarkEnd w:id="0"/>
        </w:sdtContent>
      </w:sdt>
      <w:r>
        <w:tab/>
        <w:t>Date:</w:t>
      </w:r>
      <w:r>
        <w:rPr>
          <w:spacing w:val="1"/>
        </w:rPr>
        <w:t xml:space="preserve"> </w:t>
      </w:r>
      <w:sdt>
        <w:sdtPr>
          <w:id w:val="1182013965"/>
          <w:placeholder>
            <w:docPart w:val="C943A676741D44338DD7A025D3070CBE"/>
          </w:placeholder>
        </w:sdtPr>
        <w:sdtContent>
          <w:r w:rsidR="000261E7" w:rsidRPr="000261E7">
            <w:rPr>
              <w:u w:val="single"/>
            </w:rPr>
            <w:fldChar w:fldCharType="begin">
              <w:ffData>
                <w:name w:val="Text2"/>
                <w:enabled/>
                <w:calcOnExit w:val="0"/>
                <w:textInput/>
              </w:ffData>
            </w:fldChar>
          </w:r>
          <w:bookmarkStart w:id="2" w:name="Text2"/>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bookmarkEnd w:id="2"/>
        </w:sdtContent>
      </w:sdt>
    </w:p>
    <w:p w:rsidR="001A5CBA" w:rsidRPr="000261E7" w:rsidRDefault="000261E7" w:rsidP="000261E7">
      <w:pPr>
        <w:tabs>
          <w:tab w:val="left" w:pos="419"/>
          <w:tab w:val="left" w:pos="2280"/>
          <w:tab w:val="left" w:pos="5160"/>
          <w:tab w:val="left" w:pos="6601"/>
          <w:tab w:val="left" w:pos="8041"/>
          <w:tab w:val="left" w:pos="9435"/>
        </w:tabs>
        <w:spacing w:before="149" w:line="369" w:lineRule="auto"/>
        <w:ind w:left="120" w:right="162"/>
        <w:rPr>
          <w:b/>
          <w:sz w:val="24"/>
        </w:rPr>
      </w:pPr>
      <w:r>
        <w:rPr>
          <w:b/>
          <w:sz w:val="24"/>
        </w:rPr>
        <w:fldChar w:fldCharType="begin">
          <w:ffData>
            <w:name w:val="Check1"/>
            <w:enabled/>
            <w:calcOnExit w:val="0"/>
            <w:checkBox>
              <w:sizeAuto/>
              <w:default w:val="0"/>
            </w:checkBox>
          </w:ffData>
        </w:fldChar>
      </w:r>
      <w:bookmarkStart w:id="3" w:name="Check1"/>
      <w:r>
        <w:rPr>
          <w:b/>
          <w:sz w:val="24"/>
        </w:rPr>
        <w:instrText xml:space="preserve"> FORMCHECKBOX </w:instrText>
      </w:r>
      <w:r>
        <w:rPr>
          <w:b/>
          <w:sz w:val="24"/>
        </w:rPr>
      </w:r>
      <w:r>
        <w:rPr>
          <w:b/>
          <w:sz w:val="24"/>
        </w:rPr>
        <w:fldChar w:fldCharType="end"/>
      </w:r>
      <w:bookmarkEnd w:id="3"/>
      <w:r>
        <w:rPr>
          <w:b/>
          <w:sz w:val="24"/>
        </w:rPr>
        <w:t xml:space="preserve"> </w:t>
      </w:r>
      <w:r w:rsidR="00706A84" w:rsidRPr="000261E7">
        <w:rPr>
          <w:b/>
          <w:sz w:val="24"/>
        </w:rPr>
        <w:t>District</w:t>
      </w:r>
      <w:r w:rsidR="00706A84" w:rsidRPr="000261E7">
        <w:rPr>
          <w:b/>
          <w:spacing w:val="-3"/>
          <w:sz w:val="24"/>
        </w:rPr>
        <w:t xml:space="preserve"> </w:t>
      </w:r>
      <w:r w:rsidR="00706A84" w:rsidRPr="000261E7">
        <w:rPr>
          <w:b/>
          <w:sz w:val="24"/>
        </w:rPr>
        <w:t>Office</w:t>
      </w:r>
      <w:r w:rsidR="00706A84" w:rsidRPr="000261E7">
        <w:rPr>
          <w:b/>
          <w:sz w:val="24"/>
        </w:rPr>
        <w:tab/>
      </w:r>
      <w:r>
        <w:rPr>
          <w:rFonts w:ascii="MS Gothic" w:hAnsi="MS Gothic"/>
          <w:b/>
          <w:sz w:val="24"/>
        </w:rPr>
        <w:fldChar w:fldCharType="begin">
          <w:ffData>
            <w:name w:val="Check2"/>
            <w:enabled/>
            <w:calcOnExit w:val="0"/>
            <w:checkBox>
              <w:sizeAuto/>
              <w:default w:val="0"/>
            </w:checkBox>
          </w:ffData>
        </w:fldChar>
      </w:r>
      <w:bookmarkStart w:id="4" w:name="Check2"/>
      <w:r>
        <w:rPr>
          <w:rFonts w:ascii="MS Gothic" w:hAnsi="MS Gothic"/>
          <w:b/>
          <w:sz w:val="24"/>
        </w:rPr>
        <w:instrText xml:space="preserve"> FORMCHECKBOX </w:instrText>
      </w:r>
      <w:r>
        <w:rPr>
          <w:rFonts w:ascii="MS Gothic" w:hAnsi="MS Gothic"/>
          <w:b/>
          <w:sz w:val="24"/>
        </w:rPr>
      </w:r>
      <w:r>
        <w:rPr>
          <w:rFonts w:ascii="MS Gothic" w:hAnsi="MS Gothic"/>
          <w:b/>
          <w:sz w:val="24"/>
        </w:rPr>
        <w:fldChar w:fldCharType="end"/>
      </w:r>
      <w:bookmarkEnd w:id="4"/>
      <w:r w:rsidR="00706A84" w:rsidRPr="000261E7">
        <w:rPr>
          <w:rFonts w:ascii="MS Gothic" w:hAnsi="MS Gothic"/>
          <w:b/>
          <w:spacing w:val="-66"/>
          <w:sz w:val="24"/>
        </w:rPr>
        <w:t xml:space="preserve"> </w:t>
      </w:r>
      <w:r w:rsidR="00706A84" w:rsidRPr="000261E7">
        <w:rPr>
          <w:b/>
          <w:sz w:val="24"/>
        </w:rPr>
        <w:t>Continuing</w:t>
      </w:r>
      <w:r w:rsidR="00706A84" w:rsidRPr="000261E7">
        <w:rPr>
          <w:b/>
          <w:spacing w:val="-4"/>
          <w:sz w:val="24"/>
        </w:rPr>
        <w:t xml:space="preserve"> </w:t>
      </w:r>
      <w:r w:rsidR="00706A84" w:rsidRPr="000261E7">
        <w:rPr>
          <w:b/>
          <w:sz w:val="24"/>
        </w:rPr>
        <w:t>Education</w:t>
      </w:r>
      <w:r w:rsidR="00706A84" w:rsidRPr="000261E7">
        <w:rPr>
          <w:b/>
          <w:sz w:val="24"/>
        </w:rPr>
        <w:tab/>
      </w:r>
      <w:r>
        <w:rPr>
          <w:rFonts w:ascii="MS Gothic" w:hAnsi="MS Gothic"/>
          <w:b/>
          <w:sz w:val="24"/>
        </w:rPr>
        <w:fldChar w:fldCharType="begin">
          <w:ffData>
            <w:name w:val="Check3"/>
            <w:enabled/>
            <w:calcOnExit w:val="0"/>
            <w:checkBox>
              <w:sizeAuto/>
              <w:default w:val="0"/>
            </w:checkBox>
          </w:ffData>
        </w:fldChar>
      </w:r>
      <w:bookmarkStart w:id="5" w:name="Check3"/>
      <w:r>
        <w:rPr>
          <w:rFonts w:ascii="MS Gothic" w:hAnsi="MS Gothic"/>
          <w:b/>
          <w:sz w:val="24"/>
        </w:rPr>
        <w:instrText xml:space="preserve"> FORMCHECKBOX </w:instrText>
      </w:r>
      <w:r>
        <w:rPr>
          <w:rFonts w:ascii="MS Gothic" w:hAnsi="MS Gothic"/>
          <w:b/>
          <w:sz w:val="24"/>
        </w:rPr>
      </w:r>
      <w:r>
        <w:rPr>
          <w:rFonts w:ascii="MS Gothic" w:hAnsi="MS Gothic"/>
          <w:b/>
          <w:sz w:val="24"/>
        </w:rPr>
        <w:fldChar w:fldCharType="end"/>
      </w:r>
      <w:bookmarkEnd w:id="5"/>
      <w:r w:rsidR="00706A84" w:rsidRPr="000261E7">
        <w:rPr>
          <w:rFonts w:ascii="MS Gothic" w:hAnsi="MS Gothic"/>
          <w:b/>
          <w:spacing w:val="-64"/>
          <w:sz w:val="24"/>
        </w:rPr>
        <w:t xml:space="preserve"> </w:t>
      </w:r>
      <w:r w:rsidR="00706A84" w:rsidRPr="000261E7">
        <w:rPr>
          <w:b/>
          <w:sz w:val="24"/>
        </w:rPr>
        <w:t>ECC</w:t>
      </w:r>
      <w:r w:rsidR="00706A84" w:rsidRPr="000261E7">
        <w:rPr>
          <w:b/>
          <w:sz w:val="24"/>
        </w:rPr>
        <w:tab/>
      </w:r>
      <w:r>
        <w:rPr>
          <w:rFonts w:ascii="MS Gothic" w:hAnsi="MS Gothic"/>
          <w:b/>
          <w:sz w:val="24"/>
        </w:rPr>
        <w:fldChar w:fldCharType="begin">
          <w:ffData>
            <w:name w:val="Check4"/>
            <w:enabled/>
            <w:calcOnExit w:val="0"/>
            <w:checkBox>
              <w:sizeAuto/>
              <w:default w:val="0"/>
            </w:checkBox>
          </w:ffData>
        </w:fldChar>
      </w:r>
      <w:bookmarkStart w:id="6" w:name="Check4"/>
      <w:r>
        <w:rPr>
          <w:rFonts w:ascii="MS Gothic" w:hAnsi="MS Gothic"/>
          <w:b/>
          <w:sz w:val="24"/>
        </w:rPr>
        <w:instrText xml:space="preserve"> FORMCHECKBOX </w:instrText>
      </w:r>
      <w:r>
        <w:rPr>
          <w:rFonts w:ascii="MS Gothic" w:hAnsi="MS Gothic"/>
          <w:b/>
          <w:sz w:val="24"/>
        </w:rPr>
      </w:r>
      <w:r>
        <w:rPr>
          <w:rFonts w:ascii="MS Gothic" w:hAnsi="MS Gothic"/>
          <w:b/>
          <w:sz w:val="24"/>
        </w:rPr>
        <w:fldChar w:fldCharType="end"/>
      </w:r>
      <w:bookmarkEnd w:id="6"/>
      <w:r w:rsidR="00706A84" w:rsidRPr="000261E7">
        <w:rPr>
          <w:rFonts w:ascii="MS Gothic" w:hAnsi="MS Gothic"/>
          <w:b/>
          <w:spacing w:val="-65"/>
          <w:sz w:val="24"/>
        </w:rPr>
        <w:t xml:space="preserve"> </w:t>
      </w:r>
      <w:r w:rsidR="00706A84" w:rsidRPr="000261E7">
        <w:rPr>
          <w:b/>
          <w:sz w:val="24"/>
        </w:rPr>
        <w:t>IVG</w:t>
      </w:r>
      <w:r w:rsidR="00706A84" w:rsidRPr="000261E7">
        <w:rPr>
          <w:b/>
          <w:sz w:val="24"/>
        </w:rPr>
        <w:tab/>
      </w:r>
      <w:r>
        <w:rPr>
          <w:rFonts w:ascii="MS Gothic" w:hAnsi="MS Gothic"/>
          <w:b/>
          <w:sz w:val="24"/>
        </w:rPr>
        <w:fldChar w:fldCharType="begin">
          <w:ffData>
            <w:name w:val="Check5"/>
            <w:enabled/>
            <w:calcOnExit w:val="0"/>
            <w:checkBox>
              <w:sizeAuto/>
              <w:default w:val="0"/>
            </w:checkBox>
          </w:ffData>
        </w:fldChar>
      </w:r>
      <w:bookmarkStart w:id="7" w:name="Check5"/>
      <w:r>
        <w:rPr>
          <w:rFonts w:ascii="MS Gothic" w:hAnsi="MS Gothic"/>
          <w:b/>
          <w:sz w:val="24"/>
        </w:rPr>
        <w:instrText xml:space="preserve"> FORMCHECKBOX </w:instrText>
      </w:r>
      <w:r>
        <w:rPr>
          <w:rFonts w:ascii="MS Gothic" w:hAnsi="MS Gothic"/>
          <w:b/>
          <w:sz w:val="24"/>
        </w:rPr>
      </w:r>
      <w:r>
        <w:rPr>
          <w:rFonts w:ascii="MS Gothic" w:hAnsi="MS Gothic"/>
          <w:b/>
          <w:sz w:val="24"/>
        </w:rPr>
        <w:fldChar w:fldCharType="end"/>
      </w:r>
      <w:bookmarkEnd w:id="7"/>
      <w:r w:rsidR="00706A84" w:rsidRPr="000261E7">
        <w:rPr>
          <w:rFonts w:ascii="MS Gothic" w:hAnsi="MS Gothic"/>
          <w:b/>
          <w:spacing w:val="-13"/>
          <w:sz w:val="24"/>
        </w:rPr>
        <w:t xml:space="preserve"> </w:t>
      </w:r>
      <w:r w:rsidR="00706A84" w:rsidRPr="000261E7">
        <w:rPr>
          <w:b/>
          <w:sz w:val="24"/>
        </w:rPr>
        <w:t>MCC</w:t>
      </w:r>
      <w:r w:rsidR="00706A84" w:rsidRPr="000261E7">
        <w:rPr>
          <w:b/>
          <w:spacing w:val="-1"/>
          <w:sz w:val="24"/>
        </w:rPr>
        <w:t xml:space="preserve"> </w:t>
      </w:r>
      <w:r w:rsidR="00706A84" w:rsidRPr="000261E7">
        <w:rPr>
          <w:b/>
          <w:sz w:val="24"/>
        </w:rPr>
        <w:t>Telework Location</w:t>
      </w:r>
      <w:r w:rsidR="00706A84" w:rsidRPr="000261E7">
        <w:rPr>
          <w:b/>
          <w:spacing w:val="-12"/>
          <w:sz w:val="24"/>
        </w:rPr>
        <w:t xml:space="preserve"> </w:t>
      </w:r>
      <w:r w:rsidR="00706A84" w:rsidRPr="000261E7">
        <w:rPr>
          <w:b/>
          <w:sz w:val="24"/>
        </w:rPr>
        <w:t>Address:</w:t>
      </w:r>
      <w:r w:rsidR="00706A84" w:rsidRPr="000261E7">
        <w:rPr>
          <w:b/>
          <w:spacing w:val="5"/>
          <w:sz w:val="24"/>
        </w:rPr>
        <w:t xml:space="preserve"> </w:t>
      </w:r>
      <w:sdt>
        <w:sdtPr>
          <w:id w:val="265826298"/>
          <w:placeholder>
            <w:docPart w:val="FD05062096154E7C85C16C4E52CEEF65"/>
          </w:placeholder>
        </w:sdtPr>
        <w:sdtContent>
          <w:r w:rsidRPr="000261E7">
            <w:rPr>
              <w:u w:val="single"/>
            </w:rPr>
            <w:fldChar w:fldCharType="begin">
              <w:ffData>
                <w:name w:val="Text1"/>
                <w:enabled/>
                <w:calcOnExit w:val="0"/>
                <w:textInput/>
              </w:ffData>
            </w:fldChar>
          </w:r>
          <w:r w:rsidRPr="000261E7">
            <w:rPr>
              <w:u w:val="single"/>
            </w:rPr>
            <w:instrText xml:space="preserve"> FORMTEXT </w:instrText>
          </w:r>
          <w:r w:rsidRPr="000261E7">
            <w:rPr>
              <w:u w:val="single"/>
            </w:rPr>
          </w:r>
          <w:r w:rsidRPr="000261E7">
            <w:rPr>
              <w:u w:val="single"/>
            </w:rPr>
            <w:fldChar w:fldCharType="separate"/>
          </w:r>
          <w:r w:rsidRPr="000261E7">
            <w:rPr>
              <w:noProof/>
              <w:u w:val="single"/>
            </w:rPr>
            <w:t> </w:t>
          </w:r>
          <w:r w:rsidRPr="000261E7">
            <w:rPr>
              <w:noProof/>
              <w:u w:val="single"/>
            </w:rPr>
            <w:t> </w:t>
          </w:r>
          <w:r w:rsidRPr="000261E7">
            <w:rPr>
              <w:noProof/>
              <w:u w:val="single"/>
            </w:rPr>
            <w:t> </w:t>
          </w:r>
          <w:r w:rsidRPr="000261E7">
            <w:rPr>
              <w:noProof/>
              <w:u w:val="single"/>
            </w:rPr>
            <w:t> </w:t>
          </w:r>
          <w:r w:rsidRPr="000261E7">
            <w:rPr>
              <w:noProof/>
              <w:u w:val="single"/>
            </w:rPr>
            <w:t> </w:t>
          </w:r>
          <w:r w:rsidRPr="000261E7">
            <w:rPr>
              <w:u w:val="single"/>
            </w:rPr>
            <w:fldChar w:fldCharType="end"/>
          </w:r>
        </w:sdtContent>
      </w:sdt>
    </w:p>
    <w:p w:rsidR="001A5CBA" w:rsidRDefault="00706A84" w:rsidP="000261E7">
      <w:pPr>
        <w:pStyle w:val="BodyText"/>
        <w:spacing w:before="4"/>
        <w:ind w:left="120"/>
        <w:rPr>
          <w:b/>
          <w:sz w:val="19"/>
        </w:rPr>
      </w:pPr>
      <w:r>
        <w:rPr>
          <w:noProof/>
        </w:rPr>
        <mc:AlternateContent>
          <mc:Choice Requires="wpg">
            <w:drawing>
              <wp:anchor distT="0" distB="0" distL="0" distR="0" simplePos="0" relativeHeight="251655680" behindDoc="0" locked="0" layoutInCell="1" allowOverlap="1">
                <wp:simplePos x="0" y="0"/>
                <wp:positionH relativeFrom="page">
                  <wp:posOffset>907415</wp:posOffset>
                </wp:positionH>
                <wp:positionV relativeFrom="paragraph">
                  <wp:posOffset>174625</wp:posOffset>
                </wp:positionV>
                <wp:extent cx="5935345" cy="13970"/>
                <wp:effectExtent l="2540" t="1270" r="5715" b="3810"/>
                <wp:wrapTopAndBottom/>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3970"/>
                          <a:chOff x="1429" y="275"/>
                          <a:chExt cx="9347" cy="22"/>
                        </a:xfrm>
                      </wpg:grpSpPr>
                      <wps:wsp>
                        <wps:cNvPr id="3" name="Line 16"/>
                        <wps:cNvCnPr>
                          <a:cxnSpLocks noChangeShapeType="1"/>
                        </wps:cNvCnPr>
                        <wps:spPr bwMode="auto">
                          <a:xfrm>
                            <a:off x="1440" y="286"/>
                            <a:ext cx="6214"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7660" y="286"/>
                            <a:ext cx="3105"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DA760" id="Group 14" o:spid="_x0000_s1026" style="position:absolute;margin-left:71.45pt;margin-top:13.75pt;width:467.35pt;height:1.1pt;z-index:251655680;mso-wrap-distance-left:0;mso-wrap-distance-right:0;mso-position-horizontal-relative:page" coordorigin="1429,275" coordsize="9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">
                <v:line id="Line 16" o:spid="_x0000_s1027" style="position:absolute;visibility:visible;mso-wrap-style:square" from="1440,286" to="765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" strokeweight=".38444mm"/>
                <v:line id="Line 15" o:spid="_x0000_s1028" style="position:absolute;visibility:visible;mso-wrap-style:square" from="7660,286" to="1076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" strokeweight=".38444mm"/>
                <w10:wrap type="topAndBottom" anchorx="page"/>
              </v:group>
            </w:pict>
          </mc:Fallback>
        </mc:AlternateContent>
      </w:r>
    </w:p>
    <w:p w:rsidR="001A5CBA" w:rsidRDefault="001A5CBA">
      <w:pPr>
        <w:pStyle w:val="BodyText"/>
        <w:spacing w:before="1"/>
        <w:rPr>
          <w:b/>
          <w:sz w:val="10"/>
        </w:rPr>
      </w:pPr>
    </w:p>
    <w:p w:rsidR="001A5CBA" w:rsidRDefault="00706A84">
      <w:pPr>
        <w:tabs>
          <w:tab w:val="left" w:pos="7961"/>
        </w:tabs>
        <w:spacing w:before="52"/>
        <w:ind w:left="120"/>
        <w:rPr>
          <w:b/>
          <w:sz w:val="24"/>
        </w:rPr>
      </w:pPr>
      <w:r>
        <w:rPr>
          <w:b/>
          <w:sz w:val="24"/>
        </w:rPr>
        <w:t>Employee Contact Phone</w:t>
      </w:r>
      <w:r>
        <w:rPr>
          <w:b/>
          <w:spacing w:val="-11"/>
          <w:sz w:val="24"/>
        </w:rPr>
        <w:t xml:space="preserve"> </w:t>
      </w:r>
      <w:r>
        <w:rPr>
          <w:b/>
          <w:sz w:val="24"/>
        </w:rPr>
        <w:t>Number:</w:t>
      </w:r>
      <w:r>
        <w:rPr>
          <w:b/>
          <w:spacing w:val="-1"/>
          <w:sz w:val="24"/>
        </w:rPr>
        <w:t xml:space="preserve"> </w:t>
      </w:r>
      <w:sdt>
        <w:sdtPr>
          <w:id w:val="-890733599"/>
          <w:placeholder>
            <w:docPart w:val="E70C3CB115824395B67C8FD42219FC26"/>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p>
    <w:p w:rsidR="000261E7" w:rsidRDefault="00706A84">
      <w:pPr>
        <w:tabs>
          <w:tab w:val="left" w:pos="5848"/>
          <w:tab w:val="left" w:pos="9474"/>
        </w:tabs>
        <w:spacing w:before="182" w:line="391" w:lineRule="auto"/>
        <w:ind w:left="120" w:right="123"/>
        <w:rPr>
          <w:b/>
          <w:sz w:val="24"/>
        </w:rPr>
      </w:pPr>
      <w:r>
        <w:rPr>
          <w:b/>
          <w:sz w:val="24"/>
        </w:rPr>
        <w:t>Emergency</w:t>
      </w:r>
      <w:r>
        <w:rPr>
          <w:b/>
          <w:spacing w:val="-1"/>
          <w:sz w:val="24"/>
        </w:rPr>
        <w:t xml:space="preserve"> </w:t>
      </w:r>
      <w:r>
        <w:rPr>
          <w:b/>
          <w:sz w:val="24"/>
        </w:rPr>
        <w:t>Contact Name:</w:t>
      </w:r>
      <w:r w:rsidR="000261E7">
        <w:rPr>
          <w:b/>
          <w:sz w:val="24"/>
        </w:rPr>
        <w:t xml:space="preserve"> </w:t>
      </w:r>
      <w:sdt>
        <w:sdtPr>
          <w:id w:val="1699429794"/>
          <w:placeholder>
            <w:docPart w:val="52FF9DF825524165B01E887955B49074"/>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r w:rsidR="000261E7">
        <w:tab/>
      </w:r>
      <w:r>
        <w:rPr>
          <w:b/>
          <w:sz w:val="24"/>
        </w:rPr>
        <w:t>Phone</w:t>
      </w:r>
      <w:r>
        <w:rPr>
          <w:b/>
          <w:spacing w:val="-2"/>
          <w:sz w:val="24"/>
        </w:rPr>
        <w:t xml:space="preserve"> </w:t>
      </w:r>
      <w:r>
        <w:rPr>
          <w:b/>
          <w:sz w:val="24"/>
        </w:rPr>
        <w:t>Number:</w:t>
      </w:r>
      <w:r>
        <w:rPr>
          <w:b/>
          <w:spacing w:val="1"/>
          <w:sz w:val="24"/>
        </w:rPr>
        <w:t xml:space="preserve"> </w:t>
      </w:r>
      <w:sdt>
        <w:sdtPr>
          <w:id w:val="-1733999591"/>
          <w:placeholder>
            <w:docPart w:val="4AD49F5C5D9E4982B4E492D2701DB752"/>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p>
    <w:p w:rsidR="001A5CBA" w:rsidRDefault="00706A84">
      <w:pPr>
        <w:tabs>
          <w:tab w:val="left" w:pos="5848"/>
          <w:tab w:val="left" w:pos="9474"/>
        </w:tabs>
        <w:spacing w:before="182" w:line="391" w:lineRule="auto"/>
        <w:ind w:left="120" w:right="123"/>
        <w:rPr>
          <w:b/>
          <w:sz w:val="24"/>
        </w:rPr>
      </w:pPr>
      <w:r>
        <w:rPr>
          <w:b/>
          <w:sz w:val="24"/>
        </w:rPr>
        <w:t>Purpose:</w:t>
      </w:r>
    </w:p>
    <w:p w:rsidR="001A5CBA" w:rsidRDefault="00706A84">
      <w:pPr>
        <w:pStyle w:val="BodyText"/>
        <w:spacing w:line="259" w:lineRule="auto"/>
        <w:ind w:left="120" w:right="151"/>
      </w:pPr>
      <w:r>
        <w:t>The purpose of this telework agreement is to provide parameters for non-faculty employees using telework during this emergency situation. Agreeing to telework requires a stable internet connection at home or suitable alternative locatio</w:t>
      </w:r>
      <w:r>
        <w:t>n approved by your supervisor and unit head.</w:t>
      </w:r>
    </w:p>
    <w:p w:rsidR="001A5CBA" w:rsidRDefault="00706A84">
      <w:pPr>
        <w:pStyle w:val="BodyText"/>
        <w:spacing w:before="161" w:line="259" w:lineRule="auto"/>
        <w:ind w:left="120" w:right="409"/>
      </w:pPr>
      <w:r>
        <w:t>This agreement is only in effect during the COVID-19 emergency as declared by the District. During assigned scheduled hours of work, employees will need to be available to the supervisor. Failure to be available</w:t>
      </w:r>
      <w:r>
        <w:t xml:space="preserve"> may result in disciplinary action up to and including discharge. The telework location you identified above is considered your assigned work area. Supervisors will monitor employee performance during assigned scheduled hours of work.</w:t>
      </w:r>
    </w:p>
    <w:p w:rsidR="001A5CBA" w:rsidRDefault="00706A84">
      <w:pPr>
        <w:pStyle w:val="BodyText"/>
        <w:spacing w:before="163" w:line="292" w:lineRule="exact"/>
        <w:ind w:left="120"/>
      </w:pPr>
      <w:r>
        <w:t>Employees working awa</w:t>
      </w:r>
      <w:r>
        <w:t>y from campus are expected to:</w:t>
      </w:r>
    </w:p>
    <w:p w:rsidR="001A5CBA" w:rsidRDefault="00706A84">
      <w:pPr>
        <w:pStyle w:val="ListParagraph"/>
        <w:numPr>
          <w:ilvl w:val="1"/>
          <w:numId w:val="1"/>
        </w:numPr>
        <w:tabs>
          <w:tab w:val="left" w:pos="1200"/>
          <w:tab w:val="left" w:pos="1201"/>
        </w:tabs>
        <w:rPr>
          <w:sz w:val="24"/>
        </w:rPr>
      </w:pPr>
      <w:r>
        <w:rPr>
          <w:sz w:val="24"/>
        </w:rPr>
        <w:t>Continue to satisfy the requirements of their</w:t>
      </w:r>
      <w:r>
        <w:rPr>
          <w:spacing w:val="-26"/>
          <w:sz w:val="24"/>
        </w:rPr>
        <w:t xml:space="preserve"> </w:t>
      </w:r>
      <w:r>
        <w:rPr>
          <w:sz w:val="24"/>
        </w:rPr>
        <w:t>position;</w:t>
      </w:r>
    </w:p>
    <w:p w:rsidR="001A5CBA" w:rsidRDefault="00706A84">
      <w:pPr>
        <w:pStyle w:val="ListParagraph"/>
        <w:numPr>
          <w:ilvl w:val="1"/>
          <w:numId w:val="1"/>
        </w:numPr>
        <w:tabs>
          <w:tab w:val="left" w:pos="1200"/>
          <w:tab w:val="left" w:pos="1201"/>
        </w:tabs>
        <w:rPr>
          <w:sz w:val="24"/>
        </w:rPr>
      </w:pPr>
      <w:r>
        <w:rPr>
          <w:sz w:val="24"/>
        </w:rPr>
        <w:t>Prioritize work to meet</w:t>
      </w:r>
      <w:r>
        <w:rPr>
          <w:spacing w:val="-17"/>
          <w:sz w:val="24"/>
        </w:rPr>
        <w:t xml:space="preserve"> </w:t>
      </w:r>
      <w:r>
        <w:rPr>
          <w:sz w:val="24"/>
        </w:rPr>
        <w:t>deadlines;</w:t>
      </w:r>
    </w:p>
    <w:p w:rsidR="001A5CBA" w:rsidRDefault="00706A84">
      <w:pPr>
        <w:pStyle w:val="ListParagraph"/>
        <w:numPr>
          <w:ilvl w:val="1"/>
          <w:numId w:val="1"/>
        </w:numPr>
        <w:tabs>
          <w:tab w:val="left" w:pos="1200"/>
          <w:tab w:val="left" w:pos="1201"/>
        </w:tabs>
        <w:rPr>
          <w:sz w:val="24"/>
        </w:rPr>
      </w:pPr>
      <w:r>
        <w:rPr>
          <w:sz w:val="24"/>
        </w:rPr>
        <w:t>Meet performance expectations as they would if working on</w:t>
      </w:r>
      <w:r>
        <w:rPr>
          <w:spacing w:val="-31"/>
          <w:sz w:val="24"/>
        </w:rPr>
        <w:t xml:space="preserve"> </w:t>
      </w:r>
      <w:r>
        <w:rPr>
          <w:sz w:val="24"/>
        </w:rPr>
        <w:t>campus;</w:t>
      </w:r>
    </w:p>
    <w:p w:rsidR="001A5CBA" w:rsidRDefault="00706A84">
      <w:pPr>
        <w:pStyle w:val="ListParagraph"/>
        <w:numPr>
          <w:ilvl w:val="1"/>
          <w:numId w:val="1"/>
        </w:numPr>
        <w:tabs>
          <w:tab w:val="left" w:pos="1200"/>
          <w:tab w:val="left" w:pos="1201"/>
        </w:tabs>
        <w:spacing w:before="2" w:line="240" w:lineRule="auto"/>
        <w:ind w:right="125"/>
        <w:rPr>
          <w:sz w:val="24"/>
        </w:rPr>
      </w:pPr>
      <w:r>
        <w:rPr>
          <w:sz w:val="24"/>
        </w:rPr>
        <w:t>Adhere to all IVCCD policies and procedures related to employee conduct,</w:t>
      </w:r>
      <w:r>
        <w:rPr>
          <w:spacing w:val="-36"/>
          <w:sz w:val="24"/>
        </w:rPr>
        <w:t xml:space="preserve"> </w:t>
      </w:r>
      <w:r>
        <w:rPr>
          <w:sz w:val="24"/>
        </w:rPr>
        <w:t>workplace injuries, time and absence, proper use of district equipment, etc. which apply in the remote work</w:t>
      </w:r>
      <w:r>
        <w:rPr>
          <w:spacing w:val="-9"/>
          <w:sz w:val="24"/>
        </w:rPr>
        <w:t xml:space="preserve"> </w:t>
      </w:r>
      <w:r>
        <w:rPr>
          <w:sz w:val="24"/>
        </w:rPr>
        <w:t>environment;</w:t>
      </w:r>
    </w:p>
    <w:p w:rsidR="001A5CBA" w:rsidRDefault="00706A84">
      <w:pPr>
        <w:pStyle w:val="ListParagraph"/>
        <w:numPr>
          <w:ilvl w:val="1"/>
          <w:numId w:val="1"/>
        </w:numPr>
        <w:tabs>
          <w:tab w:val="left" w:pos="1200"/>
          <w:tab w:val="left" w:pos="1201"/>
        </w:tabs>
        <w:spacing w:line="242" w:lineRule="auto"/>
        <w:ind w:right="510"/>
        <w:rPr>
          <w:sz w:val="24"/>
        </w:rPr>
      </w:pPr>
      <w:r>
        <w:rPr>
          <w:sz w:val="24"/>
        </w:rPr>
        <w:t xml:space="preserve">If you have a dependent who requires active care, arrange for </w:t>
      </w:r>
      <w:r>
        <w:rPr>
          <w:sz w:val="24"/>
        </w:rPr>
        <w:t>dependent care</w:t>
      </w:r>
      <w:r>
        <w:rPr>
          <w:spacing w:val="-31"/>
          <w:sz w:val="24"/>
        </w:rPr>
        <w:t xml:space="preserve"> </w:t>
      </w:r>
      <w:r>
        <w:rPr>
          <w:sz w:val="24"/>
        </w:rPr>
        <w:t>so that you can work uninterrupted during your scheduled work</w:t>
      </w:r>
      <w:r>
        <w:rPr>
          <w:spacing w:val="-26"/>
          <w:sz w:val="24"/>
        </w:rPr>
        <w:t xml:space="preserve"> </w:t>
      </w:r>
      <w:r>
        <w:rPr>
          <w:sz w:val="24"/>
        </w:rPr>
        <w:t>hours.</w:t>
      </w:r>
    </w:p>
    <w:p w:rsidR="001A5CBA" w:rsidRDefault="001A5CBA">
      <w:pPr>
        <w:pStyle w:val="BodyText"/>
        <w:spacing w:before="8"/>
        <w:rPr>
          <w:sz w:val="23"/>
        </w:rPr>
      </w:pPr>
    </w:p>
    <w:p w:rsidR="001A5CBA" w:rsidRDefault="00706A84">
      <w:pPr>
        <w:pStyle w:val="Heading2"/>
      </w:pPr>
      <w:r>
        <w:t>Work Hours:</w:t>
      </w:r>
    </w:p>
    <w:p w:rsidR="001A5CBA" w:rsidRDefault="00706A84" w:rsidP="000261E7">
      <w:pPr>
        <w:pStyle w:val="BodyText"/>
        <w:spacing w:before="184" w:line="256" w:lineRule="auto"/>
        <w:ind w:left="90" w:right="507"/>
      </w:pPr>
      <w:r>
        <w:t xml:space="preserve">The standard hours of work are 8:00 a.m. to 4:30 p.m. with a thirty (30) minute lunch break, Monday-Friday unless a different work schedule is agreed upon and </w:t>
      </w:r>
      <w:r>
        <w:t>noted here:</w:t>
      </w:r>
    </w:p>
    <w:p w:rsidR="001A5CBA" w:rsidRDefault="000261E7" w:rsidP="000261E7">
      <w:pPr>
        <w:pStyle w:val="BodyText"/>
        <w:ind w:left="90"/>
        <w:rPr>
          <w:sz w:val="20"/>
        </w:rPr>
      </w:pPr>
      <w:sdt>
        <w:sdtPr>
          <w:id w:val="139399597"/>
          <w:placeholder>
            <w:docPart w:val="D9D8BA7F92EF426EAD022108EB8453AB"/>
          </w:placeholder>
        </w:sdtPr>
        <w:sdtContent>
          <w:r w:rsidRPr="000261E7">
            <w:rPr>
              <w:u w:val="single"/>
            </w:rPr>
            <w:fldChar w:fldCharType="begin">
              <w:ffData>
                <w:name w:val="Text1"/>
                <w:enabled/>
                <w:calcOnExit w:val="0"/>
                <w:textInput/>
              </w:ffData>
            </w:fldChar>
          </w:r>
          <w:r w:rsidRPr="000261E7">
            <w:rPr>
              <w:u w:val="single"/>
            </w:rPr>
            <w:instrText xml:space="preserve"> FORMTEXT </w:instrText>
          </w:r>
          <w:r w:rsidRPr="000261E7">
            <w:rPr>
              <w:u w:val="single"/>
            </w:rPr>
          </w:r>
          <w:r w:rsidRPr="000261E7">
            <w:rPr>
              <w:u w:val="single"/>
            </w:rPr>
            <w:fldChar w:fldCharType="separate"/>
          </w:r>
          <w:r w:rsidRPr="000261E7">
            <w:rPr>
              <w:noProof/>
              <w:u w:val="single"/>
            </w:rPr>
            <w:t> </w:t>
          </w:r>
          <w:r w:rsidRPr="000261E7">
            <w:rPr>
              <w:noProof/>
              <w:u w:val="single"/>
            </w:rPr>
            <w:t> </w:t>
          </w:r>
          <w:r w:rsidRPr="000261E7">
            <w:rPr>
              <w:noProof/>
              <w:u w:val="single"/>
            </w:rPr>
            <w:t> </w:t>
          </w:r>
          <w:r w:rsidRPr="000261E7">
            <w:rPr>
              <w:noProof/>
              <w:u w:val="single"/>
            </w:rPr>
            <w:t> </w:t>
          </w:r>
          <w:r w:rsidRPr="000261E7">
            <w:rPr>
              <w:noProof/>
              <w:u w:val="single"/>
            </w:rPr>
            <w:t> </w:t>
          </w:r>
          <w:r w:rsidRPr="000261E7">
            <w:rPr>
              <w:u w:val="single"/>
            </w:rPr>
            <w:fldChar w:fldCharType="end"/>
          </w:r>
        </w:sdtContent>
      </w:sdt>
    </w:p>
    <w:p w:rsidR="001A5CBA" w:rsidRDefault="001A5CBA">
      <w:pPr>
        <w:pStyle w:val="BodyText"/>
        <w:spacing w:before="11"/>
        <w:rPr>
          <w:sz w:val="10"/>
        </w:rPr>
      </w:pPr>
    </w:p>
    <w:p w:rsidR="001A5CBA" w:rsidRDefault="001A5CBA">
      <w:pPr>
        <w:rPr>
          <w:sz w:val="10"/>
        </w:rPr>
        <w:sectPr w:rsidR="001A5CBA">
          <w:footerReference w:type="default" r:id="rId7"/>
          <w:type w:val="continuous"/>
          <w:pgSz w:w="12240" w:h="15840"/>
          <w:pgMar w:top="1460" w:right="1320" w:bottom="1200" w:left="1320" w:header="720" w:footer="1012" w:gutter="0"/>
          <w:cols w:space="720"/>
        </w:sectPr>
      </w:pPr>
    </w:p>
    <w:p w:rsidR="001A5CBA" w:rsidRDefault="00706A84">
      <w:pPr>
        <w:pStyle w:val="BodyText"/>
        <w:spacing w:before="40"/>
        <w:ind w:left="120" w:right="123"/>
      </w:pPr>
      <w:r>
        <w:lastRenderedPageBreak/>
        <w:t>Approvals will be made on a case-by-case basis only if it is in the best interest of the District and employee. There may be circumstances requiring on-site attendance during this period.</w:t>
      </w:r>
    </w:p>
    <w:p w:rsidR="001A5CBA" w:rsidRDefault="001A5CBA">
      <w:pPr>
        <w:pStyle w:val="BodyText"/>
      </w:pPr>
    </w:p>
    <w:p w:rsidR="001A5CBA" w:rsidRDefault="00706A84">
      <w:pPr>
        <w:pStyle w:val="BodyText"/>
        <w:spacing w:before="184" w:line="254" w:lineRule="auto"/>
        <w:ind w:left="120" w:right="348"/>
      </w:pPr>
      <w:r>
        <w:t>Employees are expected to follow IVCCD policies on leave usage if n</w:t>
      </w:r>
      <w:r>
        <w:t>ot working on a given day or days during this agreement.</w:t>
      </w:r>
    </w:p>
    <w:p w:rsidR="001A5CBA" w:rsidRDefault="00706A84">
      <w:pPr>
        <w:pStyle w:val="Heading2"/>
        <w:spacing w:before="166"/>
      </w:pPr>
      <w:r>
        <w:t>Communication:</w:t>
      </w:r>
    </w:p>
    <w:p w:rsidR="001A5CBA" w:rsidRDefault="00706A84">
      <w:pPr>
        <w:pStyle w:val="BodyText"/>
        <w:spacing w:before="184" w:line="259" w:lineRule="auto"/>
        <w:ind w:left="120" w:right="427"/>
      </w:pPr>
      <w:r>
        <w:t>Teleworkers must keep their supervisor informed of progress on assignments worked on at home, including any problems they may experience while teleworking. The employee will promptly n</w:t>
      </w:r>
      <w:r>
        <w:t>otify the supervisor when unable to perform work assignments due to equipment failure or other unforeseen circumstances.</w:t>
      </w:r>
    </w:p>
    <w:p w:rsidR="001A5CBA" w:rsidRDefault="00706A84">
      <w:pPr>
        <w:pStyle w:val="BodyText"/>
        <w:spacing w:before="164" w:line="254" w:lineRule="auto"/>
        <w:ind w:left="120" w:right="420"/>
      </w:pPr>
      <w:r>
        <w:t>Teleworkers must notify their supervisor if they experience either Intranet or Internet failure for over 30 minutes.</w:t>
      </w:r>
    </w:p>
    <w:p w:rsidR="001A5CBA" w:rsidRDefault="00706A84">
      <w:pPr>
        <w:pStyle w:val="BodyText"/>
        <w:spacing w:before="169"/>
        <w:ind w:left="120" w:right="678"/>
      </w:pPr>
      <w:r>
        <w:t>Acceptable methods</w:t>
      </w:r>
      <w:r>
        <w:t xml:space="preserve"> of communication specific to remote work include, telephone, email, Teams chat, and Zoom.</w:t>
      </w:r>
    </w:p>
    <w:p w:rsidR="001A5CBA" w:rsidRDefault="001A5CBA">
      <w:pPr>
        <w:pStyle w:val="BodyText"/>
        <w:spacing w:before="9"/>
        <w:rPr>
          <w:sz w:val="23"/>
        </w:rPr>
      </w:pPr>
    </w:p>
    <w:p w:rsidR="001A5CBA" w:rsidRDefault="00706A84">
      <w:pPr>
        <w:pStyle w:val="Heading2"/>
      </w:pPr>
      <w:r>
        <w:t>District-Owned Equipment:</w:t>
      </w:r>
    </w:p>
    <w:p w:rsidR="001A5CBA" w:rsidRDefault="00706A84">
      <w:pPr>
        <w:pStyle w:val="BodyText"/>
        <w:spacing w:before="184" w:line="259" w:lineRule="auto"/>
        <w:ind w:left="120" w:right="314"/>
      </w:pPr>
      <w:r>
        <w:t xml:space="preserve">As part of the telework agreement, District-owned equipment (including computers, docking stations, software and other telecommunications </w:t>
      </w:r>
      <w:r>
        <w:t>equipment) may be used by employees in their private residences, provided the property is used exclusively for official District business.</w:t>
      </w:r>
    </w:p>
    <w:p w:rsidR="001A5CBA" w:rsidRDefault="00706A84">
      <w:pPr>
        <w:pStyle w:val="BodyText"/>
        <w:spacing w:before="161" w:line="259" w:lineRule="auto"/>
        <w:ind w:left="120"/>
      </w:pPr>
      <w:r>
        <w:t>The District will retain ownership and control of hardware, software and data in all situations. Only software approv</w:t>
      </w:r>
      <w:r>
        <w:t>ed by the District will be installed on District-owned computers. The employee’s supervisor and IT must approve any additional software before installation.</w:t>
      </w:r>
    </w:p>
    <w:p w:rsidR="001A5CBA" w:rsidRDefault="00706A84">
      <w:pPr>
        <w:pStyle w:val="BodyText"/>
        <w:spacing w:before="161" w:line="259" w:lineRule="auto"/>
        <w:ind w:left="120" w:right="322"/>
      </w:pPr>
      <w:r>
        <w:t xml:space="preserve">If District-owned equipment and/or software is damaged or malfunctions it must immediately be reported to a supervisor. If the District-owned equipment and/or software is damaged by non-employees (e.g., relatives or occupants of/visitors to the employee’s </w:t>
      </w:r>
      <w:r>
        <w:t>household), the employee may be liable for all repair costs or replacement.</w:t>
      </w:r>
    </w:p>
    <w:p w:rsidR="001A5CBA" w:rsidRDefault="00706A84">
      <w:pPr>
        <w:pStyle w:val="BodyText"/>
        <w:spacing w:before="161"/>
        <w:ind w:left="120"/>
      </w:pPr>
      <w:r>
        <w:t>District-owned equipment is not for personal use at any time.</w:t>
      </w:r>
    </w:p>
    <w:p w:rsidR="001A5CBA" w:rsidRDefault="00706A84" w:rsidP="000261E7">
      <w:pPr>
        <w:pStyle w:val="BodyText"/>
        <w:spacing w:before="184" w:line="256" w:lineRule="auto"/>
        <w:ind w:left="120"/>
      </w:pPr>
      <w:r>
        <w:t>List equipment, software, and system access needed to perform required tasks (computer, phone, network drives (H drive</w:t>
      </w:r>
      <w:r>
        <w:t>), EX, Blackboard, Lumens, etc.) here:</w:t>
      </w:r>
    </w:p>
    <w:p w:rsidR="001A5CBA" w:rsidRDefault="000261E7" w:rsidP="000261E7">
      <w:pPr>
        <w:pStyle w:val="BodyText"/>
        <w:spacing w:before="1"/>
        <w:ind w:left="120"/>
        <w:rPr>
          <w:sz w:val="10"/>
        </w:rPr>
      </w:pPr>
      <w:sdt>
        <w:sdtPr>
          <w:id w:val="907270076"/>
          <w:placeholder>
            <w:docPart w:val="5CA2868852A94DFCB650BB5A16B78829"/>
          </w:placeholder>
        </w:sdtPr>
        <w:sdtContent>
          <w:r w:rsidRPr="000261E7">
            <w:rPr>
              <w:u w:val="single"/>
            </w:rPr>
            <w:fldChar w:fldCharType="begin">
              <w:ffData>
                <w:name w:val="Text1"/>
                <w:enabled/>
                <w:calcOnExit w:val="0"/>
                <w:textInput/>
              </w:ffData>
            </w:fldChar>
          </w:r>
          <w:r w:rsidRPr="000261E7">
            <w:rPr>
              <w:u w:val="single"/>
            </w:rPr>
            <w:instrText xml:space="preserve"> FORMTEXT </w:instrText>
          </w:r>
          <w:r w:rsidRPr="000261E7">
            <w:rPr>
              <w:u w:val="single"/>
            </w:rPr>
          </w:r>
          <w:r w:rsidRPr="000261E7">
            <w:rPr>
              <w:u w:val="single"/>
            </w:rPr>
            <w:fldChar w:fldCharType="separate"/>
          </w:r>
          <w:r w:rsidRPr="000261E7">
            <w:rPr>
              <w:noProof/>
              <w:u w:val="single"/>
            </w:rPr>
            <w:t> </w:t>
          </w:r>
          <w:r w:rsidRPr="000261E7">
            <w:rPr>
              <w:noProof/>
              <w:u w:val="single"/>
            </w:rPr>
            <w:t> </w:t>
          </w:r>
          <w:r w:rsidRPr="000261E7">
            <w:rPr>
              <w:noProof/>
              <w:u w:val="single"/>
            </w:rPr>
            <w:t> </w:t>
          </w:r>
          <w:r w:rsidRPr="000261E7">
            <w:rPr>
              <w:noProof/>
              <w:u w:val="single"/>
            </w:rPr>
            <w:t> </w:t>
          </w:r>
          <w:r w:rsidRPr="000261E7">
            <w:rPr>
              <w:noProof/>
              <w:u w:val="single"/>
            </w:rPr>
            <w:t> </w:t>
          </w:r>
          <w:r w:rsidRPr="000261E7">
            <w:rPr>
              <w:u w:val="single"/>
            </w:rPr>
            <w:fldChar w:fldCharType="end"/>
          </w:r>
        </w:sdtContent>
      </w:sdt>
    </w:p>
    <w:p w:rsidR="001A5CBA" w:rsidRDefault="00706A84">
      <w:pPr>
        <w:pStyle w:val="Heading2"/>
        <w:spacing w:before="51"/>
      </w:pPr>
      <w:r>
        <w:t>Security:</w:t>
      </w:r>
    </w:p>
    <w:p w:rsidR="001A5CBA" w:rsidRDefault="00706A84">
      <w:pPr>
        <w:pStyle w:val="BodyText"/>
        <w:spacing w:before="186" w:line="256" w:lineRule="auto"/>
        <w:ind w:left="120" w:right="323"/>
      </w:pPr>
      <w:r>
        <w:t>Employees must comply with the District’s security policies and procedures and ensure adequate security measures are in place to protect the equipment and information housed or</w:t>
      </w:r>
    </w:p>
    <w:p w:rsidR="001A5CBA" w:rsidRDefault="001A5CBA">
      <w:pPr>
        <w:spacing w:line="256" w:lineRule="auto"/>
        <w:sectPr w:rsidR="001A5CBA">
          <w:pgSz w:w="12240" w:h="15840"/>
          <w:pgMar w:top="1400" w:right="1320" w:bottom="1200" w:left="1320" w:header="0" w:footer="1012" w:gutter="0"/>
          <w:cols w:space="720"/>
        </w:sectPr>
      </w:pPr>
    </w:p>
    <w:p w:rsidR="001A5CBA" w:rsidRDefault="00706A84">
      <w:pPr>
        <w:pStyle w:val="BodyText"/>
        <w:spacing w:before="40" w:line="256" w:lineRule="auto"/>
        <w:ind w:left="120" w:right="269"/>
      </w:pPr>
      <w:r>
        <w:lastRenderedPageBreak/>
        <w:t>store</w:t>
      </w:r>
      <w:r>
        <w:t>d on assigned computers. Failure to comply with security policies and procedures may be grounds for disciplinary action.</w:t>
      </w:r>
    </w:p>
    <w:p w:rsidR="001A5CBA" w:rsidRDefault="00706A84">
      <w:pPr>
        <w:pStyle w:val="BodyText"/>
        <w:spacing w:before="162" w:line="391" w:lineRule="auto"/>
        <w:ind w:left="120" w:right="1861"/>
      </w:pPr>
      <w:r>
        <w:t>Employees must keep all personal identifiable information confidential. Employees granted VPN access must comply with the following req</w:t>
      </w:r>
      <w:r>
        <w:t>uirements.</w:t>
      </w:r>
    </w:p>
    <w:p w:rsidR="001A5CBA" w:rsidRDefault="00706A84">
      <w:pPr>
        <w:pStyle w:val="ListParagraph"/>
        <w:numPr>
          <w:ilvl w:val="2"/>
          <w:numId w:val="1"/>
        </w:numPr>
        <w:tabs>
          <w:tab w:val="left" w:pos="1560"/>
          <w:tab w:val="left" w:pos="1561"/>
        </w:tabs>
        <w:rPr>
          <w:sz w:val="24"/>
        </w:rPr>
      </w:pPr>
      <w:r>
        <w:rPr>
          <w:sz w:val="24"/>
        </w:rPr>
        <w:t>VPN access is ONLY allowed on District-owned</w:t>
      </w:r>
      <w:r>
        <w:rPr>
          <w:spacing w:val="-18"/>
          <w:sz w:val="24"/>
        </w:rPr>
        <w:t xml:space="preserve"> </w:t>
      </w:r>
      <w:r>
        <w:rPr>
          <w:sz w:val="24"/>
        </w:rPr>
        <w:t>equipment.</w:t>
      </w:r>
    </w:p>
    <w:p w:rsidR="001A5CBA" w:rsidRDefault="00706A84">
      <w:pPr>
        <w:pStyle w:val="ListParagraph"/>
        <w:numPr>
          <w:ilvl w:val="2"/>
          <w:numId w:val="1"/>
        </w:numPr>
        <w:tabs>
          <w:tab w:val="left" w:pos="1560"/>
          <w:tab w:val="left" w:pos="1561"/>
        </w:tabs>
        <w:spacing w:before="23" w:line="259" w:lineRule="auto"/>
        <w:ind w:right="189"/>
        <w:rPr>
          <w:sz w:val="24"/>
        </w:rPr>
      </w:pPr>
      <w:r>
        <w:rPr>
          <w:sz w:val="24"/>
        </w:rPr>
        <w:t>It is the employee’s responsibility to ensure that unauthorized users do not have access to the District’s internal networks or confidential</w:t>
      </w:r>
      <w:r>
        <w:rPr>
          <w:spacing w:val="-27"/>
          <w:sz w:val="24"/>
        </w:rPr>
        <w:t xml:space="preserve"> </w:t>
      </w:r>
      <w:r>
        <w:rPr>
          <w:sz w:val="24"/>
        </w:rPr>
        <w:t>information.</w:t>
      </w:r>
    </w:p>
    <w:p w:rsidR="001A5CBA" w:rsidRDefault="00706A84">
      <w:pPr>
        <w:pStyle w:val="ListParagraph"/>
        <w:numPr>
          <w:ilvl w:val="2"/>
          <w:numId w:val="1"/>
        </w:numPr>
        <w:tabs>
          <w:tab w:val="left" w:pos="1560"/>
          <w:tab w:val="left" w:pos="1561"/>
        </w:tabs>
        <w:spacing w:line="259" w:lineRule="auto"/>
        <w:ind w:right="1027"/>
        <w:rPr>
          <w:sz w:val="24"/>
        </w:rPr>
      </w:pPr>
      <w:r>
        <w:rPr>
          <w:sz w:val="24"/>
        </w:rPr>
        <w:t>VPN credentials are issued to a single individual and may not, under</w:t>
      </w:r>
      <w:r>
        <w:rPr>
          <w:spacing w:val="-26"/>
          <w:sz w:val="24"/>
        </w:rPr>
        <w:t xml:space="preserve"> </w:t>
      </w:r>
      <w:r>
        <w:rPr>
          <w:sz w:val="24"/>
        </w:rPr>
        <w:t>any circumstances, be</w:t>
      </w:r>
      <w:r>
        <w:rPr>
          <w:spacing w:val="-7"/>
          <w:sz w:val="24"/>
        </w:rPr>
        <w:t xml:space="preserve"> </w:t>
      </w:r>
      <w:r>
        <w:rPr>
          <w:sz w:val="24"/>
        </w:rPr>
        <w:t>shared.</w:t>
      </w:r>
    </w:p>
    <w:p w:rsidR="001A5CBA" w:rsidRDefault="00706A84">
      <w:pPr>
        <w:pStyle w:val="ListParagraph"/>
        <w:numPr>
          <w:ilvl w:val="2"/>
          <w:numId w:val="1"/>
        </w:numPr>
        <w:tabs>
          <w:tab w:val="left" w:pos="1560"/>
          <w:tab w:val="left" w:pos="1561"/>
        </w:tabs>
        <w:rPr>
          <w:sz w:val="24"/>
        </w:rPr>
      </w:pPr>
      <w:r>
        <w:rPr>
          <w:sz w:val="24"/>
        </w:rPr>
        <w:t>VPN gateways will be set up and managed by the District’s IT</w:t>
      </w:r>
      <w:r>
        <w:rPr>
          <w:spacing w:val="-22"/>
          <w:sz w:val="24"/>
        </w:rPr>
        <w:t xml:space="preserve"> </w:t>
      </w:r>
      <w:r>
        <w:rPr>
          <w:sz w:val="24"/>
        </w:rPr>
        <w:t>department.</w:t>
      </w:r>
    </w:p>
    <w:p w:rsidR="001A5CBA" w:rsidRDefault="00706A84">
      <w:pPr>
        <w:pStyle w:val="ListParagraph"/>
        <w:numPr>
          <w:ilvl w:val="2"/>
          <w:numId w:val="1"/>
        </w:numPr>
        <w:tabs>
          <w:tab w:val="left" w:pos="1560"/>
          <w:tab w:val="left" w:pos="1561"/>
        </w:tabs>
        <w:spacing w:before="23" w:line="259" w:lineRule="auto"/>
        <w:ind w:right="627"/>
        <w:rPr>
          <w:sz w:val="24"/>
        </w:rPr>
      </w:pPr>
      <w:r>
        <w:rPr>
          <w:sz w:val="24"/>
        </w:rPr>
        <w:t>All computers connected to the District’s internal networks via VPN must be using up-to-date anti-virus</w:t>
      </w:r>
      <w:r>
        <w:rPr>
          <w:spacing w:val="-20"/>
          <w:sz w:val="24"/>
        </w:rPr>
        <w:t xml:space="preserve"> </w:t>
      </w:r>
      <w:r>
        <w:rPr>
          <w:sz w:val="24"/>
        </w:rPr>
        <w:t>software.</w:t>
      </w:r>
    </w:p>
    <w:p w:rsidR="001A5CBA" w:rsidRDefault="00706A84">
      <w:pPr>
        <w:pStyle w:val="ListParagraph"/>
        <w:numPr>
          <w:ilvl w:val="2"/>
          <w:numId w:val="1"/>
        </w:numPr>
        <w:tabs>
          <w:tab w:val="left" w:pos="1560"/>
          <w:tab w:val="left" w:pos="1561"/>
        </w:tabs>
        <w:spacing w:line="256" w:lineRule="auto"/>
        <w:ind w:right="774"/>
        <w:rPr>
          <w:sz w:val="24"/>
        </w:rPr>
      </w:pPr>
      <w:r>
        <w:rPr>
          <w:sz w:val="24"/>
        </w:rPr>
        <w:t>While connected to the District’s VPN, employees will limit their activity to mission-related traffic, refraining from personal email or web</w:t>
      </w:r>
      <w:r>
        <w:rPr>
          <w:spacing w:val="-27"/>
          <w:sz w:val="24"/>
        </w:rPr>
        <w:t xml:space="preserve"> </w:t>
      </w:r>
      <w:r>
        <w:rPr>
          <w:sz w:val="24"/>
        </w:rPr>
        <w:t>t</w:t>
      </w:r>
      <w:r>
        <w:rPr>
          <w:sz w:val="24"/>
        </w:rPr>
        <w:t>raffic.</w:t>
      </w:r>
    </w:p>
    <w:p w:rsidR="000261E7" w:rsidRDefault="00706A84" w:rsidP="000261E7">
      <w:pPr>
        <w:pStyle w:val="BodyText"/>
        <w:tabs>
          <w:tab w:val="left" w:pos="4440"/>
          <w:tab w:val="left" w:pos="5881"/>
        </w:tabs>
        <w:spacing w:before="132" w:line="259" w:lineRule="auto"/>
        <w:ind w:left="120" w:right="928"/>
      </w:pPr>
      <w:r>
        <w:t>Is VPN access required?</w:t>
      </w:r>
      <w:r>
        <w:rPr>
          <w:spacing w:val="49"/>
        </w:rPr>
        <w:t xml:space="preserve"> </w:t>
      </w:r>
      <w:r w:rsidR="000261E7">
        <w:rPr>
          <w:rFonts w:ascii="MS Gothic" w:hAnsi="MS Gothic"/>
        </w:rPr>
        <w:fldChar w:fldCharType="begin">
          <w:ffData>
            <w:name w:val="Check6"/>
            <w:enabled/>
            <w:calcOnExit w:val="0"/>
            <w:checkBox>
              <w:sizeAuto/>
              <w:default w:val="0"/>
            </w:checkBox>
          </w:ffData>
        </w:fldChar>
      </w:r>
      <w:bookmarkStart w:id="8" w:name="Check6"/>
      <w:r w:rsidR="000261E7">
        <w:rPr>
          <w:rFonts w:ascii="MS Gothic" w:hAnsi="MS Gothic"/>
        </w:rPr>
        <w:instrText xml:space="preserve"> FORMCHECKBOX </w:instrText>
      </w:r>
      <w:r w:rsidR="000261E7">
        <w:rPr>
          <w:rFonts w:ascii="MS Gothic" w:hAnsi="MS Gothic"/>
        </w:rPr>
      </w:r>
      <w:r w:rsidR="000261E7">
        <w:rPr>
          <w:rFonts w:ascii="MS Gothic" w:hAnsi="MS Gothic"/>
        </w:rPr>
        <w:fldChar w:fldCharType="end"/>
      </w:r>
      <w:bookmarkEnd w:id="8"/>
      <w:r>
        <w:rPr>
          <w:rFonts w:ascii="MS Gothic" w:hAnsi="MS Gothic"/>
          <w:spacing w:val="-10"/>
        </w:rPr>
        <w:t xml:space="preserve"> </w:t>
      </w:r>
      <w:r>
        <w:t>Yes</w:t>
      </w:r>
      <w:r>
        <w:tab/>
      </w:r>
      <w:r w:rsidR="000261E7">
        <w:rPr>
          <w:rFonts w:ascii="MS Gothic" w:hAnsi="MS Gothic"/>
        </w:rPr>
        <w:fldChar w:fldCharType="begin">
          <w:ffData>
            <w:name w:val="Check7"/>
            <w:enabled/>
            <w:calcOnExit w:val="0"/>
            <w:checkBox>
              <w:sizeAuto/>
              <w:default w:val="0"/>
            </w:checkBox>
          </w:ffData>
        </w:fldChar>
      </w:r>
      <w:bookmarkStart w:id="9" w:name="Check7"/>
      <w:r w:rsidR="000261E7">
        <w:rPr>
          <w:rFonts w:ascii="MS Gothic" w:hAnsi="MS Gothic"/>
        </w:rPr>
        <w:instrText xml:space="preserve"> FORMCHECKBOX </w:instrText>
      </w:r>
      <w:r w:rsidR="000261E7">
        <w:rPr>
          <w:rFonts w:ascii="MS Gothic" w:hAnsi="MS Gothic"/>
        </w:rPr>
      </w:r>
      <w:r w:rsidR="000261E7">
        <w:rPr>
          <w:rFonts w:ascii="MS Gothic" w:hAnsi="MS Gothic"/>
        </w:rPr>
        <w:fldChar w:fldCharType="end"/>
      </w:r>
      <w:bookmarkEnd w:id="9"/>
      <w:r>
        <w:rPr>
          <w:rFonts w:ascii="MS Gothic" w:hAnsi="MS Gothic"/>
          <w:spacing w:val="-10"/>
        </w:rPr>
        <w:t xml:space="preserve"> </w:t>
      </w:r>
      <w:r>
        <w:t>No</w:t>
      </w:r>
      <w:r>
        <w:tab/>
      </w:r>
    </w:p>
    <w:p w:rsidR="001A5CBA" w:rsidRDefault="00706A84" w:rsidP="000261E7">
      <w:pPr>
        <w:pStyle w:val="BodyText"/>
        <w:tabs>
          <w:tab w:val="left" w:pos="4440"/>
          <w:tab w:val="left" w:pos="5881"/>
        </w:tabs>
        <w:spacing w:before="132" w:line="259" w:lineRule="auto"/>
        <w:ind w:left="120" w:right="928"/>
      </w:pPr>
      <w:r>
        <w:t>If so, how will VPN</w:t>
      </w:r>
      <w:r>
        <w:rPr>
          <w:spacing w:val="-5"/>
        </w:rPr>
        <w:t xml:space="preserve"> </w:t>
      </w:r>
      <w:r>
        <w:t>access</w:t>
      </w:r>
      <w:r>
        <w:rPr>
          <w:spacing w:val="-2"/>
        </w:rPr>
        <w:t xml:space="preserve"> </w:t>
      </w:r>
      <w:r>
        <w:t>be utilized?</w:t>
      </w:r>
    </w:p>
    <w:p w:rsidR="001A5CBA" w:rsidRDefault="000261E7" w:rsidP="000261E7">
      <w:pPr>
        <w:pStyle w:val="BodyText"/>
        <w:ind w:left="120"/>
        <w:rPr>
          <w:sz w:val="20"/>
        </w:rPr>
      </w:pPr>
      <w:sdt>
        <w:sdtPr>
          <w:id w:val="-1119679311"/>
          <w:placeholder>
            <w:docPart w:val="4396952E2C324A2FA3F00C8F2E55F166"/>
          </w:placeholder>
        </w:sdtPr>
        <w:sdtContent>
          <w:r w:rsidRPr="000261E7">
            <w:rPr>
              <w:u w:val="single"/>
            </w:rPr>
            <w:fldChar w:fldCharType="begin">
              <w:ffData>
                <w:name w:val="Text1"/>
                <w:enabled/>
                <w:calcOnExit w:val="0"/>
                <w:textInput/>
              </w:ffData>
            </w:fldChar>
          </w:r>
          <w:r w:rsidRPr="000261E7">
            <w:rPr>
              <w:u w:val="single"/>
            </w:rPr>
            <w:instrText xml:space="preserve"> FORMTEXT </w:instrText>
          </w:r>
          <w:r w:rsidRPr="000261E7">
            <w:rPr>
              <w:u w:val="single"/>
            </w:rPr>
          </w:r>
          <w:r w:rsidRPr="000261E7">
            <w:rPr>
              <w:u w:val="single"/>
            </w:rPr>
            <w:fldChar w:fldCharType="separate"/>
          </w:r>
          <w:r w:rsidRPr="000261E7">
            <w:rPr>
              <w:noProof/>
              <w:u w:val="single"/>
            </w:rPr>
            <w:t> </w:t>
          </w:r>
          <w:r w:rsidRPr="000261E7">
            <w:rPr>
              <w:noProof/>
              <w:u w:val="single"/>
            </w:rPr>
            <w:t> </w:t>
          </w:r>
          <w:r w:rsidRPr="000261E7">
            <w:rPr>
              <w:noProof/>
              <w:u w:val="single"/>
            </w:rPr>
            <w:t> </w:t>
          </w:r>
          <w:r w:rsidRPr="000261E7">
            <w:rPr>
              <w:noProof/>
              <w:u w:val="single"/>
            </w:rPr>
            <w:t> </w:t>
          </w:r>
          <w:r w:rsidRPr="000261E7">
            <w:rPr>
              <w:noProof/>
              <w:u w:val="single"/>
            </w:rPr>
            <w:t> </w:t>
          </w:r>
          <w:r w:rsidRPr="000261E7">
            <w:rPr>
              <w:u w:val="single"/>
            </w:rPr>
            <w:fldChar w:fldCharType="end"/>
          </w:r>
        </w:sdtContent>
      </w:sdt>
    </w:p>
    <w:p w:rsidR="001A5CBA" w:rsidRDefault="001A5CBA">
      <w:pPr>
        <w:pStyle w:val="BodyText"/>
        <w:spacing w:before="8"/>
        <w:rPr>
          <w:sz w:val="18"/>
        </w:rPr>
      </w:pPr>
    </w:p>
    <w:p w:rsidR="001A5CBA" w:rsidRDefault="00706A84">
      <w:pPr>
        <w:pStyle w:val="BodyText"/>
        <w:ind w:left="120" w:right="123"/>
      </w:pPr>
      <w:r>
        <w:t>I understand that I must comply with relevant policies and compliance including data security and confidentiality, intellectual property, equipment liability, and rec</w:t>
      </w:r>
      <w:r>
        <w:t>ords retention.</w:t>
      </w:r>
    </w:p>
    <w:p w:rsidR="001A5CBA" w:rsidRDefault="001A5CBA">
      <w:pPr>
        <w:pStyle w:val="BodyText"/>
      </w:pPr>
    </w:p>
    <w:p w:rsidR="001A5CBA" w:rsidRDefault="00706A84">
      <w:pPr>
        <w:pStyle w:val="BodyText"/>
        <w:spacing w:before="181" w:line="256" w:lineRule="auto"/>
        <w:ind w:left="120"/>
      </w:pPr>
      <w:r>
        <w:t>I agree to the terms of this telework agreement. I understand this agreement is only in effect during COVID-19 emergency situation as declared by the District.</w:t>
      </w:r>
    </w:p>
    <w:p w:rsidR="001A5CBA" w:rsidRDefault="00706A84">
      <w:pPr>
        <w:pStyle w:val="BodyText"/>
        <w:spacing w:before="163"/>
        <w:ind w:left="120" w:right="151"/>
      </w:pPr>
      <w:r>
        <w:t>The duration of this agreement will be defined by the COVID-19 response period. IVCCD reserves the right to recall an employee back to campus work or require the use of leave if the telework is not productive.</w:t>
      </w:r>
    </w:p>
    <w:p w:rsidR="001A5CBA" w:rsidRDefault="001A5CBA">
      <w:pPr>
        <w:pStyle w:val="BodyText"/>
        <w:rPr>
          <w:sz w:val="20"/>
        </w:rPr>
      </w:pPr>
    </w:p>
    <w:p w:rsidR="001A5CBA" w:rsidRDefault="001A5CBA">
      <w:pPr>
        <w:pStyle w:val="BodyText"/>
        <w:rPr>
          <w:sz w:val="20"/>
        </w:rPr>
      </w:pPr>
    </w:p>
    <w:p w:rsidR="001A5CBA" w:rsidRDefault="001A5CBA">
      <w:pPr>
        <w:pStyle w:val="BodyText"/>
        <w:rPr>
          <w:sz w:val="20"/>
        </w:rPr>
      </w:pPr>
    </w:p>
    <w:p w:rsidR="001A5CBA" w:rsidRDefault="00706A84">
      <w:pPr>
        <w:pStyle w:val="BodyText"/>
        <w:tabs>
          <w:tab w:val="left" w:pos="4865"/>
          <w:tab w:val="left" w:pos="5160"/>
          <w:tab w:val="left" w:pos="9312"/>
        </w:tabs>
        <w:spacing w:before="215"/>
        <w:ind w:left="120"/>
      </w:pPr>
      <w:r>
        <w:t>Employee</w:t>
      </w:r>
      <w:r>
        <w:rPr>
          <w:spacing w:val="-4"/>
        </w:rPr>
        <w:t xml:space="preserve"> </w:t>
      </w:r>
      <w:r>
        <w:t>Signature</w:t>
      </w:r>
      <w:r w:rsidRPr="000261E7">
        <w:t xml:space="preserve"> </w:t>
      </w:r>
      <w:sdt>
        <w:sdtPr>
          <w:id w:val="-559715593"/>
          <w:placeholder>
            <w:docPart w:val="AB99C4E60C1D47528D705473B4CE64FE"/>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r>
        <w:tab/>
        <w:t xml:space="preserve">Date </w:t>
      </w:r>
      <w:sdt>
        <w:sdtPr>
          <w:id w:val="-922565439"/>
          <w:placeholder>
            <w:docPart w:val="996A5D872CAF4F28A344595175E09079"/>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p>
    <w:p w:rsidR="001A5CBA" w:rsidRDefault="001A5CBA">
      <w:pPr>
        <w:pStyle w:val="BodyText"/>
        <w:rPr>
          <w:sz w:val="20"/>
        </w:rPr>
      </w:pPr>
    </w:p>
    <w:p w:rsidR="001A5CBA" w:rsidRDefault="001A5CBA">
      <w:pPr>
        <w:pStyle w:val="BodyText"/>
        <w:spacing w:before="9"/>
        <w:rPr>
          <w:sz w:val="29"/>
        </w:rPr>
      </w:pPr>
    </w:p>
    <w:p w:rsidR="001A5CBA" w:rsidRDefault="00706A84">
      <w:pPr>
        <w:pStyle w:val="BodyText"/>
        <w:tabs>
          <w:tab w:val="left" w:pos="4816"/>
          <w:tab w:val="left" w:pos="5160"/>
          <w:tab w:val="left" w:pos="9314"/>
        </w:tabs>
        <w:spacing w:before="52"/>
        <w:ind w:left="120"/>
      </w:pPr>
      <w:r>
        <w:t>Supervisor</w:t>
      </w:r>
      <w:r>
        <w:rPr>
          <w:spacing w:val="-3"/>
        </w:rPr>
        <w:t xml:space="preserve"> </w:t>
      </w:r>
      <w:r>
        <w:t>S</w:t>
      </w:r>
      <w:r>
        <w:t>ignature</w:t>
      </w:r>
      <w:r w:rsidRPr="000261E7">
        <w:t xml:space="preserve"> </w:t>
      </w:r>
      <w:sdt>
        <w:sdtPr>
          <w:id w:val="1090117963"/>
          <w:placeholder>
            <w:docPart w:val="3227D97CE0BA45818CD16AB0A404399A"/>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r>
        <w:tab/>
        <w:t>Date</w:t>
      </w:r>
      <w:r>
        <w:rPr>
          <w:spacing w:val="-2"/>
        </w:rPr>
        <w:t xml:space="preserve"> </w:t>
      </w:r>
      <w:sdt>
        <w:sdtPr>
          <w:id w:val="864180944"/>
          <w:placeholder>
            <w:docPart w:val="3624DE22915045DC98651793D262E5B0"/>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p>
    <w:p w:rsidR="001A5CBA" w:rsidRDefault="001A5CBA">
      <w:pPr>
        <w:pStyle w:val="BodyText"/>
        <w:rPr>
          <w:sz w:val="20"/>
        </w:rPr>
      </w:pPr>
    </w:p>
    <w:p w:rsidR="001A5CBA" w:rsidRDefault="001A5CBA">
      <w:pPr>
        <w:pStyle w:val="BodyText"/>
        <w:spacing w:before="9"/>
        <w:rPr>
          <w:sz w:val="29"/>
        </w:rPr>
      </w:pPr>
    </w:p>
    <w:p w:rsidR="001A5CBA" w:rsidRDefault="00706A84">
      <w:pPr>
        <w:pStyle w:val="BodyText"/>
        <w:tabs>
          <w:tab w:val="left" w:pos="4881"/>
          <w:tab w:val="left" w:pos="5160"/>
          <w:tab w:val="left" w:pos="9311"/>
        </w:tabs>
        <w:spacing w:before="52"/>
        <w:ind w:left="120"/>
      </w:pPr>
      <w:r>
        <w:t>Unit</w:t>
      </w:r>
      <w:r>
        <w:rPr>
          <w:spacing w:val="-1"/>
        </w:rPr>
        <w:t xml:space="preserve"> </w:t>
      </w:r>
      <w:r>
        <w:t>Head Signature</w:t>
      </w:r>
      <w:r w:rsidRPr="000261E7">
        <w:t xml:space="preserve"> </w:t>
      </w:r>
      <w:sdt>
        <w:sdtPr>
          <w:id w:val="1435640940"/>
          <w:placeholder>
            <w:docPart w:val="DA03F2208E6F403FAAA0B685552E6C12"/>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r>
        <w:tab/>
        <w:t>Date</w:t>
      </w:r>
      <w:r>
        <w:rPr>
          <w:spacing w:val="-2"/>
        </w:rPr>
        <w:t xml:space="preserve"> </w:t>
      </w:r>
      <w:sdt>
        <w:sdtPr>
          <w:id w:val="-1266838624"/>
          <w:placeholder>
            <w:docPart w:val="94E13070A2974BD7806F5C3868221F70"/>
          </w:placeholder>
        </w:sdtPr>
        <w:sdtContent>
          <w:r w:rsidR="000261E7" w:rsidRPr="000261E7">
            <w:rPr>
              <w:u w:val="single"/>
            </w:rPr>
            <w:fldChar w:fldCharType="begin">
              <w:ffData>
                <w:name w:val="Text1"/>
                <w:enabled/>
                <w:calcOnExit w:val="0"/>
                <w:textInput/>
              </w:ffData>
            </w:fldChar>
          </w:r>
          <w:r w:rsidR="000261E7" w:rsidRPr="000261E7">
            <w:rPr>
              <w:u w:val="single"/>
            </w:rPr>
            <w:instrText xml:space="preserve"> FORMTEXT </w:instrText>
          </w:r>
          <w:r w:rsidR="000261E7" w:rsidRPr="000261E7">
            <w:rPr>
              <w:u w:val="single"/>
            </w:rPr>
          </w:r>
          <w:r w:rsidR="000261E7" w:rsidRPr="000261E7">
            <w:rPr>
              <w:u w:val="single"/>
            </w:rPr>
            <w:fldChar w:fldCharType="separate"/>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noProof/>
              <w:u w:val="single"/>
            </w:rPr>
            <w:t> </w:t>
          </w:r>
          <w:r w:rsidR="000261E7" w:rsidRPr="000261E7">
            <w:rPr>
              <w:u w:val="single"/>
            </w:rPr>
            <w:fldChar w:fldCharType="end"/>
          </w:r>
        </w:sdtContent>
      </w:sdt>
    </w:p>
    <w:sectPr w:rsidR="001A5CBA">
      <w:pgSz w:w="12240" w:h="15840"/>
      <w:pgMar w:top="1400" w:right="132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6A84">
      <w:r>
        <w:separator/>
      </w:r>
    </w:p>
  </w:endnote>
  <w:endnote w:type="continuationSeparator" w:id="0">
    <w:p w:rsidR="00000000" w:rsidRDefault="007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BA" w:rsidRDefault="00706A8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6163945</wp:posOffset>
              </wp:positionH>
              <wp:positionV relativeFrom="page">
                <wp:posOffset>9276080</wp:posOffset>
              </wp:positionV>
              <wp:extent cx="709295" cy="165735"/>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CBA" w:rsidRDefault="00706A84">
                          <w:pPr>
                            <w:spacing w:line="245" w:lineRule="exact"/>
                            <w:ind w:left="20"/>
                          </w:pPr>
                          <w: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35pt;margin-top:730.4pt;width:55.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ah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" filled="f" stroked="f">
              <v:textbox inset="0,0,0,0">
                <w:txbxContent>
                  <w:p w:rsidR="001A5CBA" w:rsidRDefault="00706A84">
                    <w:pPr>
                      <w:spacing w:line="245" w:lineRule="exact"/>
                      <w:ind w:left="20"/>
                    </w:pPr>
                    <w:r>
                      <w:t>March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6A84">
      <w:r>
        <w:separator/>
      </w:r>
    </w:p>
  </w:footnote>
  <w:footnote w:type="continuationSeparator" w:id="0">
    <w:p w:rsidR="00000000" w:rsidRDefault="0070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E01E8"/>
    <w:multiLevelType w:val="hybridMultilevel"/>
    <w:tmpl w:val="ACF6F472"/>
    <w:lvl w:ilvl="0" w:tplc="5B32FFF0">
      <w:numFmt w:val="bullet"/>
      <w:lvlText w:val="□"/>
      <w:lvlJc w:val="left"/>
      <w:pPr>
        <w:ind w:left="120" w:hanging="298"/>
      </w:pPr>
      <w:rPr>
        <w:rFonts w:ascii="MS Gothic" w:eastAsia="MS Gothic" w:hAnsi="MS Gothic" w:cs="MS Gothic" w:hint="default"/>
        <w:b/>
        <w:bCs/>
        <w:w w:val="99"/>
        <w:sz w:val="24"/>
        <w:szCs w:val="24"/>
      </w:rPr>
    </w:lvl>
    <w:lvl w:ilvl="1" w:tplc="250C9058">
      <w:numFmt w:val="bullet"/>
      <w:lvlText w:val=""/>
      <w:lvlJc w:val="left"/>
      <w:pPr>
        <w:ind w:left="1200" w:hanging="360"/>
      </w:pPr>
      <w:rPr>
        <w:rFonts w:ascii="Symbol" w:eastAsia="Symbol" w:hAnsi="Symbol" w:cs="Symbol" w:hint="default"/>
        <w:w w:val="100"/>
        <w:sz w:val="24"/>
        <w:szCs w:val="24"/>
      </w:rPr>
    </w:lvl>
    <w:lvl w:ilvl="2" w:tplc="03EE12EC">
      <w:numFmt w:val="bullet"/>
      <w:lvlText w:val=""/>
      <w:lvlJc w:val="left"/>
      <w:pPr>
        <w:ind w:left="1560" w:hanging="360"/>
      </w:pPr>
      <w:rPr>
        <w:rFonts w:ascii="Symbol" w:eastAsia="Symbol" w:hAnsi="Symbol" w:cs="Symbol" w:hint="default"/>
        <w:w w:val="100"/>
        <w:sz w:val="24"/>
        <w:szCs w:val="24"/>
      </w:rPr>
    </w:lvl>
    <w:lvl w:ilvl="3" w:tplc="5F467FCE">
      <w:numFmt w:val="bullet"/>
      <w:lvlText w:val="•"/>
      <w:lvlJc w:val="left"/>
      <w:pPr>
        <w:ind w:left="2565" w:hanging="360"/>
      </w:pPr>
      <w:rPr>
        <w:rFonts w:hint="default"/>
      </w:rPr>
    </w:lvl>
    <w:lvl w:ilvl="4" w:tplc="84147A58">
      <w:numFmt w:val="bullet"/>
      <w:lvlText w:val="•"/>
      <w:lvlJc w:val="left"/>
      <w:pPr>
        <w:ind w:left="3570" w:hanging="360"/>
      </w:pPr>
      <w:rPr>
        <w:rFonts w:hint="default"/>
      </w:rPr>
    </w:lvl>
    <w:lvl w:ilvl="5" w:tplc="FF46B22C">
      <w:numFmt w:val="bullet"/>
      <w:lvlText w:val="•"/>
      <w:lvlJc w:val="left"/>
      <w:pPr>
        <w:ind w:left="4575" w:hanging="360"/>
      </w:pPr>
      <w:rPr>
        <w:rFonts w:hint="default"/>
      </w:rPr>
    </w:lvl>
    <w:lvl w:ilvl="6" w:tplc="CAEEC4E8">
      <w:numFmt w:val="bullet"/>
      <w:lvlText w:val="•"/>
      <w:lvlJc w:val="left"/>
      <w:pPr>
        <w:ind w:left="5580" w:hanging="360"/>
      </w:pPr>
      <w:rPr>
        <w:rFonts w:hint="default"/>
      </w:rPr>
    </w:lvl>
    <w:lvl w:ilvl="7" w:tplc="8C76F030">
      <w:numFmt w:val="bullet"/>
      <w:lvlText w:val="•"/>
      <w:lvlJc w:val="left"/>
      <w:pPr>
        <w:ind w:left="6585" w:hanging="360"/>
      </w:pPr>
      <w:rPr>
        <w:rFonts w:hint="default"/>
      </w:rPr>
    </w:lvl>
    <w:lvl w:ilvl="8" w:tplc="269CA642">
      <w:numFmt w:val="bullet"/>
      <w:lvlText w:val="•"/>
      <w:lvlJc w:val="left"/>
      <w:pPr>
        <w:ind w:left="75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formatting="1" w:enforcement="1" w:cryptProviderType="rsaAES" w:cryptAlgorithmClass="hash" w:cryptAlgorithmType="typeAny" w:cryptAlgorithmSid="14" w:cryptSpinCount="100000" w:hash="qX/BFFdKtnzJaqZTQUVn8F0IyaGMUG8pAXEriYymArkhVzGbf8/NGjjIDtP8SDNln55iRpyGN1Si5ei5n4rfKg==" w:salt="NcksiXpqtmElzdAYC2y57w=="/>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tDAzNjQyNzc0MDJV0lEKTi0uzszPAykwrAUA1w+h4iwAAAA="/>
  </w:docVars>
  <w:rsids>
    <w:rsidRoot w:val="001A5CBA"/>
    <w:rsid w:val="000261E7"/>
    <w:rsid w:val="001A5CBA"/>
    <w:rsid w:val="00706A84"/>
    <w:rsid w:val="00F0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010459"/>
  <w15:docId w15:val="{E94E5106-EDA1-4FB0-9176-FE38661C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86" w:right="886"/>
      <w:jc w:val="center"/>
      <w:outlineLvl w:val="0"/>
    </w:pPr>
    <w:rPr>
      <w:b/>
      <w:bCs/>
      <w:sz w:val="48"/>
      <w:szCs w:val="4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156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261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3A676741D44338DD7A025D3070CBE"/>
        <w:category>
          <w:name w:val="General"/>
          <w:gallery w:val="placeholder"/>
        </w:category>
        <w:types>
          <w:type w:val="bbPlcHdr"/>
        </w:types>
        <w:behaviors>
          <w:behavior w:val="content"/>
        </w:behaviors>
        <w:guid w:val="{06D41C24-5F5C-49A3-9B57-02D14B7B72A3}"/>
      </w:docPartPr>
      <w:docPartBody>
        <w:p w:rsidR="00000000" w:rsidRDefault="00E518CB" w:rsidP="00E518CB">
          <w:pPr>
            <w:pStyle w:val="C943A676741D44338DD7A025D3070CBE2"/>
          </w:pPr>
          <w:r w:rsidRPr="000261E7">
            <w:rPr>
              <w:rStyle w:val="PlaceholderText"/>
              <w:u w:val="single"/>
            </w:rPr>
            <w:t>Click or tap here to enter text.</w:t>
          </w:r>
        </w:p>
      </w:docPartBody>
    </w:docPart>
    <w:docPart>
      <w:docPartPr>
        <w:name w:val="409BE6D6E07746878A49A009273FC50C"/>
        <w:category>
          <w:name w:val="General"/>
          <w:gallery w:val="placeholder"/>
        </w:category>
        <w:types>
          <w:type w:val="bbPlcHdr"/>
        </w:types>
        <w:behaviors>
          <w:behavior w:val="content"/>
        </w:behaviors>
        <w:guid w:val="{F1538DAC-4CA1-4B34-A1E3-8B8E37325D5C}"/>
      </w:docPartPr>
      <w:docPartBody>
        <w:p w:rsidR="00000000" w:rsidRDefault="00E518CB" w:rsidP="00E518CB">
          <w:pPr>
            <w:pStyle w:val="409BE6D6E07746878A49A009273FC50C1"/>
          </w:pPr>
          <w:r w:rsidRPr="000261E7">
            <w:rPr>
              <w:rStyle w:val="PlaceholderText"/>
              <w:u w:val="single"/>
            </w:rPr>
            <w:t>Click or tap here to enter text.</w:t>
          </w:r>
        </w:p>
      </w:docPartBody>
    </w:docPart>
    <w:docPart>
      <w:docPartPr>
        <w:name w:val="FD05062096154E7C85C16C4E52CEEF65"/>
        <w:category>
          <w:name w:val="General"/>
          <w:gallery w:val="placeholder"/>
        </w:category>
        <w:types>
          <w:type w:val="bbPlcHdr"/>
        </w:types>
        <w:behaviors>
          <w:behavior w:val="content"/>
        </w:behaviors>
        <w:guid w:val="{4799A401-0CB7-422B-A6CA-FFA1E0706A05}"/>
      </w:docPartPr>
      <w:docPartBody>
        <w:p w:rsidR="00000000" w:rsidRDefault="00E518CB" w:rsidP="00E518CB">
          <w:pPr>
            <w:pStyle w:val="FD05062096154E7C85C16C4E52CEEF65"/>
          </w:pPr>
          <w:r w:rsidRPr="000261E7">
            <w:rPr>
              <w:rStyle w:val="PlaceholderText"/>
              <w:u w:val="single"/>
            </w:rPr>
            <w:t>Click or tap here to enter text.</w:t>
          </w:r>
        </w:p>
      </w:docPartBody>
    </w:docPart>
    <w:docPart>
      <w:docPartPr>
        <w:name w:val="E70C3CB115824395B67C8FD42219FC26"/>
        <w:category>
          <w:name w:val="General"/>
          <w:gallery w:val="placeholder"/>
        </w:category>
        <w:types>
          <w:type w:val="bbPlcHdr"/>
        </w:types>
        <w:behaviors>
          <w:behavior w:val="content"/>
        </w:behaviors>
        <w:guid w:val="{A1AE263B-9DE9-476C-9CE6-1E8C8A3E9EA5}"/>
      </w:docPartPr>
      <w:docPartBody>
        <w:p w:rsidR="00000000" w:rsidRDefault="00E518CB" w:rsidP="00E518CB">
          <w:pPr>
            <w:pStyle w:val="E70C3CB115824395B67C8FD42219FC26"/>
          </w:pPr>
          <w:r w:rsidRPr="000261E7">
            <w:rPr>
              <w:rStyle w:val="PlaceholderText"/>
              <w:u w:val="single"/>
            </w:rPr>
            <w:t>Click or tap here to enter text.</w:t>
          </w:r>
        </w:p>
      </w:docPartBody>
    </w:docPart>
    <w:docPart>
      <w:docPartPr>
        <w:name w:val="52FF9DF825524165B01E887955B49074"/>
        <w:category>
          <w:name w:val="General"/>
          <w:gallery w:val="placeholder"/>
        </w:category>
        <w:types>
          <w:type w:val="bbPlcHdr"/>
        </w:types>
        <w:behaviors>
          <w:behavior w:val="content"/>
        </w:behaviors>
        <w:guid w:val="{B130972E-77C1-4394-A759-00AD81EC52E2}"/>
      </w:docPartPr>
      <w:docPartBody>
        <w:p w:rsidR="00000000" w:rsidRDefault="00E518CB" w:rsidP="00E518CB">
          <w:pPr>
            <w:pStyle w:val="52FF9DF825524165B01E887955B49074"/>
          </w:pPr>
          <w:r w:rsidRPr="000261E7">
            <w:rPr>
              <w:rStyle w:val="PlaceholderText"/>
              <w:u w:val="single"/>
            </w:rPr>
            <w:t>Click or tap here to enter text.</w:t>
          </w:r>
        </w:p>
      </w:docPartBody>
    </w:docPart>
    <w:docPart>
      <w:docPartPr>
        <w:name w:val="4AD49F5C5D9E4982B4E492D2701DB752"/>
        <w:category>
          <w:name w:val="General"/>
          <w:gallery w:val="placeholder"/>
        </w:category>
        <w:types>
          <w:type w:val="bbPlcHdr"/>
        </w:types>
        <w:behaviors>
          <w:behavior w:val="content"/>
        </w:behaviors>
        <w:guid w:val="{8F9FFE29-DA47-4F76-A625-F925DA3CB905}"/>
      </w:docPartPr>
      <w:docPartBody>
        <w:p w:rsidR="00000000" w:rsidRDefault="00E518CB" w:rsidP="00E518CB">
          <w:pPr>
            <w:pStyle w:val="4AD49F5C5D9E4982B4E492D2701DB752"/>
          </w:pPr>
          <w:r w:rsidRPr="000261E7">
            <w:rPr>
              <w:rStyle w:val="PlaceholderText"/>
              <w:u w:val="single"/>
            </w:rPr>
            <w:t>Click or tap here to enter text.</w:t>
          </w:r>
        </w:p>
      </w:docPartBody>
    </w:docPart>
    <w:docPart>
      <w:docPartPr>
        <w:name w:val="D9D8BA7F92EF426EAD022108EB8453AB"/>
        <w:category>
          <w:name w:val="General"/>
          <w:gallery w:val="placeholder"/>
        </w:category>
        <w:types>
          <w:type w:val="bbPlcHdr"/>
        </w:types>
        <w:behaviors>
          <w:behavior w:val="content"/>
        </w:behaviors>
        <w:guid w:val="{C22377F4-ECCA-4038-A242-7DACF30AA2FC}"/>
      </w:docPartPr>
      <w:docPartBody>
        <w:p w:rsidR="00000000" w:rsidRDefault="00E518CB" w:rsidP="00E518CB">
          <w:pPr>
            <w:pStyle w:val="D9D8BA7F92EF426EAD022108EB8453AB"/>
          </w:pPr>
          <w:r w:rsidRPr="000261E7">
            <w:rPr>
              <w:rStyle w:val="PlaceholderText"/>
              <w:u w:val="single"/>
            </w:rPr>
            <w:t>Click or tap here to enter text.</w:t>
          </w:r>
        </w:p>
      </w:docPartBody>
    </w:docPart>
    <w:docPart>
      <w:docPartPr>
        <w:name w:val="5CA2868852A94DFCB650BB5A16B78829"/>
        <w:category>
          <w:name w:val="General"/>
          <w:gallery w:val="placeholder"/>
        </w:category>
        <w:types>
          <w:type w:val="bbPlcHdr"/>
        </w:types>
        <w:behaviors>
          <w:behavior w:val="content"/>
        </w:behaviors>
        <w:guid w:val="{249BA233-38C6-407D-AF86-12AA83856E31}"/>
      </w:docPartPr>
      <w:docPartBody>
        <w:p w:rsidR="00000000" w:rsidRDefault="00E518CB" w:rsidP="00E518CB">
          <w:pPr>
            <w:pStyle w:val="5CA2868852A94DFCB650BB5A16B78829"/>
          </w:pPr>
          <w:r w:rsidRPr="000261E7">
            <w:rPr>
              <w:rStyle w:val="PlaceholderText"/>
              <w:u w:val="single"/>
            </w:rPr>
            <w:t>Click or tap here to enter text.</w:t>
          </w:r>
        </w:p>
      </w:docPartBody>
    </w:docPart>
    <w:docPart>
      <w:docPartPr>
        <w:name w:val="4396952E2C324A2FA3F00C8F2E55F166"/>
        <w:category>
          <w:name w:val="General"/>
          <w:gallery w:val="placeholder"/>
        </w:category>
        <w:types>
          <w:type w:val="bbPlcHdr"/>
        </w:types>
        <w:behaviors>
          <w:behavior w:val="content"/>
        </w:behaviors>
        <w:guid w:val="{F30D91D1-813F-42C2-8AD3-F35A8C0A8D93}"/>
      </w:docPartPr>
      <w:docPartBody>
        <w:p w:rsidR="00000000" w:rsidRDefault="00E518CB" w:rsidP="00E518CB">
          <w:pPr>
            <w:pStyle w:val="4396952E2C324A2FA3F00C8F2E55F166"/>
          </w:pPr>
          <w:r w:rsidRPr="000261E7">
            <w:rPr>
              <w:rStyle w:val="PlaceholderText"/>
              <w:u w:val="single"/>
            </w:rPr>
            <w:t>Click or tap here to enter text.</w:t>
          </w:r>
        </w:p>
      </w:docPartBody>
    </w:docPart>
    <w:docPart>
      <w:docPartPr>
        <w:name w:val="AB99C4E60C1D47528D705473B4CE64FE"/>
        <w:category>
          <w:name w:val="General"/>
          <w:gallery w:val="placeholder"/>
        </w:category>
        <w:types>
          <w:type w:val="bbPlcHdr"/>
        </w:types>
        <w:behaviors>
          <w:behavior w:val="content"/>
        </w:behaviors>
        <w:guid w:val="{AFD572D7-EEC0-4ED6-A1ED-A1E7AC9955A3}"/>
      </w:docPartPr>
      <w:docPartBody>
        <w:p w:rsidR="00000000" w:rsidRDefault="00E518CB" w:rsidP="00E518CB">
          <w:pPr>
            <w:pStyle w:val="AB99C4E60C1D47528D705473B4CE64FE"/>
          </w:pPr>
          <w:r w:rsidRPr="000261E7">
            <w:rPr>
              <w:rStyle w:val="PlaceholderText"/>
              <w:u w:val="single"/>
            </w:rPr>
            <w:t>Click or tap here to enter text.</w:t>
          </w:r>
        </w:p>
      </w:docPartBody>
    </w:docPart>
    <w:docPart>
      <w:docPartPr>
        <w:name w:val="996A5D872CAF4F28A344595175E09079"/>
        <w:category>
          <w:name w:val="General"/>
          <w:gallery w:val="placeholder"/>
        </w:category>
        <w:types>
          <w:type w:val="bbPlcHdr"/>
        </w:types>
        <w:behaviors>
          <w:behavior w:val="content"/>
        </w:behaviors>
        <w:guid w:val="{210738F7-960C-493B-A7C6-FCFAAC63476D}"/>
      </w:docPartPr>
      <w:docPartBody>
        <w:p w:rsidR="00000000" w:rsidRDefault="00E518CB" w:rsidP="00E518CB">
          <w:pPr>
            <w:pStyle w:val="996A5D872CAF4F28A344595175E09079"/>
          </w:pPr>
          <w:r w:rsidRPr="000261E7">
            <w:rPr>
              <w:rStyle w:val="PlaceholderText"/>
              <w:u w:val="single"/>
            </w:rPr>
            <w:t>Click or tap here to enter text.</w:t>
          </w:r>
        </w:p>
      </w:docPartBody>
    </w:docPart>
    <w:docPart>
      <w:docPartPr>
        <w:name w:val="3227D97CE0BA45818CD16AB0A404399A"/>
        <w:category>
          <w:name w:val="General"/>
          <w:gallery w:val="placeholder"/>
        </w:category>
        <w:types>
          <w:type w:val="bbPlcHdr"/>
        </w:types>
        <w:behaviors>
          <w:behavior w:val="content"/>
        </w:behaviors>
        <w:guid w:val="{4DD6A83A-C1FF-4591-845C-3D4E24EE5D5E}"/>
      </w:docPartPr>
      <w:docPartBody>
        <w:p w:rsidR="00000000" w:rsidRDefault="00E518CB" w:rsidP="00E518CB">
          <w:pPr>
            <w:pStyle w:val="3227D97CE0BA45818CD16AB0A404399A"/>
          </w:pPr>
          <w:r w:rsidRPr="000261E7">
            <w:rPr>
              <w:rStyle w:val="PlaceholderText"/>
              <w:u w:val="single"/>
            </w:rPr>
            <w:t>Click or tap here to enter text.</w:t>
          </w:r>
        </w:p>
      </w:docPartBody>
    </w:docPart>
    <w:docPart>
      <w:docPartPr>
        <w:name w:val="3624DE22915045DC98651793D262E5B0"/>
        <w:category>
          <w:name w:val="General"/>
          <w:gallery w:val="placeholder"/>
        </w:category>
        <w:types>
          <w:type w:val="bbPlcHdr"/>
        </w:types>
        <w:behaviors>
          <w:behavior w:val="content"/>
        </w:behaviors>
        <w:guid w:val="{4F1D2BB2-3EBF-421F-AEA0-8B83A9B6B64A}"/>
      </w:docPartPr>
      <w:docPartBody>
        <w:p w:rsidR="00000000" w:rsidRDefault="00E518CB" w:rsidP="00E518CB">
          <w:pPr>
            <w:pStyle w:val="3624DE22915045DC98651793D262E5B0"/>
          </w:pPr>
          <w:r w:rsidRPr="000261E7">
            <w:rPr>
              <w:rStyle w:val="PlaceholderText"/>
              <w:u w:val="single"/>
            </w:rPr>
            <w:t>Click or tap here to enter text.</w:t>
          </w:r>
        </w:p>
      </w:docPartBody>
    </w:docPart>
    <w:docPart>
      <w:docPartPr>
        <w:name w:val="DA03F2208E6F403FAAA0B685552E6C12"/>
        <w:category>
          <w:name w:val="General"/>
          <w:gallery w:val="placeholder"/>
        </w:category>
        <w:types>
          <w:type w:val="bbPlcHdr"/>
        </w:types>
        <w:behaviors>
          <w:behavior w:val="content"/>
        </w:behaviors>
        <w:guid w:val="{16A32076-EC47-4624-A737-8EE37836C399}"/>
      </w:docPartPr>
      <w:docPartBody>
        <w:p w:rsidR="00000000" w:rsidRDefault="00E518CB" w:rsidP="00E518CB">
          <w:pPr>
            <w:pStyle w:val="DA03F2208E6F403FAAA0B685552E6C12"/>
          </w:pPr>
          <w:r w:rsidRPr="000261E7">
            <w:rPr>
              <w:rStyle w:val="PlaceholderText"/>
              <w:u w:val="single"/>
            </w:rPr>
            <w:t>Click or tap here to enter text.</w:t>
          </w:r>
        </w:p>
      </w:docPartBody>
    </w:docPart>
    <w:docPart>
      <w:docPartPr>
        <w:name w:val="94E13070A2974BD7806F5C3868221F70"/>
        <w:category>
          <w:name w:val="General"/>
          <w:gallery w:val="placeholder"/>
        </w:category>
        <w:types>
          <w:type w:val="bbPlcHdr"/>
        </w:types>
        <w:behaviors>
          <w:behavior w:val="content"/>
        </w:behaviors>
        <w:guid w:val="{D084928C-8811-4A21-84F1-76933258966B}"/>
      </w:docPartPr>
      <w:docPartBody>
        <w:p w:rsidR="00000000" w:rsidRDefault="00E518CB" w:rsidP="00E518CB">
          <w:pPr>
            <w:pStyle w:val="94E13070A2974BD7806F5C3868221F70"/>
          </w:pPr>
          <w:r w:rsidRPr="000261E7">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CB"/>
    <w:rsid w:val="00E5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8CB"/>
    <w:rPr>
      <w:color w:val="808080"/>
    </w:rPr>
  </w:style>
  <w:style w:type="paragraph" w:customStyle="1" w:styleId="C943A676741D44338DD7A025D3070CBE">
    <w:name w:val="C943A676741D44338DD7A025D3070CBE"/>
    <w:rsid w:val="00E518CB"/>
  </w:style>
  <w:style w:type="paragraph" w:customStyle="1" w:styleId="409BE6D6E07746878A49A009273FC50C">
    <w:name w:val="409BE6D6E07746878A49A009273FC50C"/>
    <w:rsid w:val="00E518CB"/>
    <w:pPr>
      <w:widowControl w:val="0"/>
      <w:autoSpaceDE w:val="0"/>
      <w:autoSpaceDN w:val="0"/>
      <w:spacing w:after="0" w:line="240" w:lineRule="auto"/>
      <w:ind w:left="120"/>
      <w:outlineLvl w:val="1"/>
    </w:pPr>
    <w:rPr>
      <w:rFonts w:ascii="Calibri" w:eastAsia="Calibri" w:hAnsi="Calibri" w:cs="Calibri"/>
      <w:b/>
      <w:bCs/>
      <w:sz w:val="24"/>
      <w:szCs w:val="24"/>
    </w:rPr>
  </w:style>
  <w:style w:type="paragraph" w:customStyle="1" w:styleId="C943A676741D44338DD7A025D3070CBE1">
    <w:name w:val="C943A676741D44338DD7A025D3070CBE1"/>
    <w:rsid w:val="00E518CB"/>
    <w:pPr>
      <w:widowControl w:val="0"/>
      <w:autoSpaceDE w:val="0"/>
      <w:autoSpaceDN w:val="0"/>
      <w:spacing w:after="0" w:line="240" w:lineRule="auto"/>
      <w:ind w:left="120"/>
      <w:outlineLvl w:val="1"/>
    </w:pPr>
    <w:rPr>
      <w:rFonts w:ascii="Calibri" w:eastAsia="Calibri" w:hAnsi="Calibri" w:cs="Calibri"/>
      <w:b/>
      <w:bCs/>
      <w:sz w:val="24"/>
      <w:szCs w:val="24"/>
    </w:rPr>
  </w:style>
  <w:style w:type="paragraph" w:customStyle="1" w:styleId="409BE6D6E07746878A49A009273FC50C1">
    <w:name w:val="409BE6D6E07746878A49A009273FC50C1"/>
    <w:rsid w:val="00E518CB"/>
    <w:pPr>
      <w:widowControl w:val="0"/>
      <w:autoSpaceDE w:val="0"/>
      <w:autoSpaceDN w:val="0"/>
      <w:spacing w:after="0" w:line="240" w:lineRule="auto"/>
      <w:ind w:left="120"/>
      <w:outlineLvl w:val="1"/>
    </w:pPr>
    <w:rPr>
      <w:rFonts w:ascii="Calibri" w:eastAsia="Calibri" w:hAnsi="Calibri" w:cs="Calibri"/>
      <w:b/>
      <w:bCs/>
      <w:sz w:val="24"/>
      <w:szCs w:val="24"/>
    </w:rPr>
  </w:style>
  <w:style w:type="paragraph" w:customStyle="1" w:styleId="C943A676741D44338DD7A025D3070CBE2">
    <w:name w:val="C943A676741D44338DD7A025D3070CBE2"/>
    <w:rsid w:val="00E518CB"/>
    <w:pPr>
      <w:widowControl w:val="0"/>
      <w:autoSpaceDE w:val="0"/>
      <w:autoSpaceDN w:val="0"/>
      <w:spacing w:after="0" w:line="240" w:lineRule="auto"/>
      <w:ind w:left="120"/>
      <w:outlineLvl w:val="1"/>
    </w:pPr>
    <w:rPr>
      <w:rFonts w:ascii="Calibri" w:eastAsia="Calibri" w:hAnsi="Calibri" w:cs="Calibri"/>
      <w:b/>
      <w:bCs/>
      <w:sz w:val="24"/>
      <w:szCs w:val="24"/>
    </w:rPr>
  </w:style>
  <w:style w:type="paragraph" w:customStyle="1" w:styleId="FD05062096154E7C85C16C4E52CEEF65">
    <w:name w:val="FD05062096154E7C85C16C4E52CEEF65"/>
    <w:rsid w:val="00E518CB"/>
  </w:style>
  <w:style w:type="paragraph" w:customStyle="1" w:styleId="E70C3CB115824395B67C8FD42219FC26">
    <w:name w:val="E70C3CB115824395B67C8FD42219FC26"/>
    <w:rsid w:val="00E518CB"/>
  </w:style>
  <w:style w:type="paragraph" w:customStyle="1" w:styleId="52FF9DF825524165B01E887955B49074">
    <w:name w:val="52FF9DF825524165B01E887955B49074"/>
    <w:rsid w:val="00E518CB"/>
  </w:style>
  <w:style w:type="paragraph" w:customStyle="1" w:styleId="4AD49F5C5D9E4982B4E492D2701DB752">
    <w:name w:val="4AD49F5C5D9E4982B4E492D2701DB752"/>
    <w:rsid w:val="00E518CB"/>
  </w:style>
  <w:style w:type="paragraph" w:customStyle="1" w:styleId="D9D8BA7F92EF426EAD022108EB8453AB">
    <w:name w:val="D9D8BA7F92EF426EAD022108EB8453AB"/>
    <w:rsid w:val="00E518CB"/>
  </w:style>
  <w:style w:type="paragraph" w:customStyle="1" w:styleId="5CA2868852A94DFCB650BB5A16B78829">
    <w:name w:val="5CA2868852A94DFCB650BB5A16B78829"/>
    <w:rsid w:val="00E518CB"/>
  </w:style>
  <w:style w:type="paragraph" w:customStyle="1" w:styleId="4396952E2C324A2FA3F00C8F2E55F166">
    <w:name w:val="4396952E2C324A2FA3F00C8F2E55F166"/>
    <w:rsid w:val="00E518CB"/>
  </w:style>
  <w:style w:type="paragraph" w:customStyle="1" w:styleId="AB99C4E60C1D47528D705473B4CE64FE">
    <w:name w:val="AB99C4E60C1D47528D705473B4CE64FE"/>
    <w:rsid w:val="00E518CB"/>
  </w:style>
  <w:style w:type="paragraph" w:customStyle="1" w:styleId="996A5D872CAF4F28A344595175E09079">
    <w:name w:val="996A5D872CAF4F28A344595175E09079"/>
    <w:rsid w:val="00E518CB"/>
  </w:style>
  <w:style w:type="paragraph" w:customStyle="1" w:styleId="3227D97CE0BA45818CD16AB0A404399A">
    <w:name w:val="3227D97CE0BA45818CD16AB0A404399A"/>
    <w:rsid w:val="00E518CB"/>
  </w:style>
  <w:style w:type="paragraph" w:customStyle="1" w:styleId="3624DE22915045DC98651793D262E5B0">
    <w:name w:val="3624DE22915045DC98651793D262E5B0"/>
    <w:rsid w:val="00E518CB"/>
  </w:style>
  <w:style w:type="paragraph" w:customStyle="1" w:styleId="DA03F2208E6F403FAAA0B685552E6C12">
    <w:name w:val="DA03F2208E6F403FAAA0B685552E6C12"/>
    <w:rsid w:val="00E518CB"/>
  </w:style>
  <w:style w:type="paragraph" w:customStyle="1" w:styleId="94E13070A2974BD7806F5C3868221F70">
    <w:name w:val="94E13070A2974BD7806F5C3868221F70"/>
    <w:rsid w:val="00E51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Mosher</dc:creator>
  <cp:lastModifiedBy>Brown, Mandy</cp:lastModifiedBy>
  <cp:revision>2</cp:revision>
  <dcterms:created xsi:type="dcterms:W3CDTF">2020-03-19T13:45:00Z</dcterms:created>
  <dcterms:modified xsi:type="dcterms:W3CDTF">2020-03-19T13:45:00Z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2020-03-19T00:00:00Z</vt:filetime>
  </property>
</Properties>
</file>